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2D4" w:rsidRPr="003F1C57" w:rsidRDefault="003842D4" w:rsidP="003842D4">
      <w:pPr>
        <w:spacing w:after="0" w:line="240" w:lineRule="auto"/>
        <w:jc w:val="center"/>
        <w:rPr>
          <w:rFonts w:ascii="Times New Roman" w:hAnsi="Times New Roman" w:cs="Times New Roman"/>
        </w:rPr>
      </w:pPr>
      <w:bookmarkStart w:id="0" w:name="_GoBack"/>
      <w:bookmarkEnd w:id="0"/>
      <w:r w:rsidRPr="003F1C57">
        <w:rPr>
          <w:rFonts w:ascii="Times New Roman" w:hAnsi="Times New Roman" w:cs="Times New Roman"/>
          <w:noProof/>
          <w:lang w:val="en-US"/>
        </w:rPr>
        <w:drawing>
          <wp:anchor distT="0" distB="0" distL="114300" distR="114300" simplePos="0" relativeHeight="251659264" behindDoc="1" locked="0" layoutInCell="1" allowOverlap="1" wp14:anchorId="6FF32900" wp14:editId="5E78EB45">
            <wp:simplePos x="0" y="0"/>
            <wp:positionH relativeFrom="column">
              <wp:posOffset>341906</wp:posOffset>
            </wp:positionH>
            <wp:positionV relativeFrom="paragraph">
              <wp:posOffset>7620</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57">
        <w:rPr>
          <w:rFonts w:ascii="Times New Roman" w:hAnsi="Times New Roman" w:cs="Times New Roman"/>
          <w:b/>
          <w:bCs/>
        </w:rPr>
        <w:t>SINDHI HIGH SCHOOL, HEBBAL</w:t>
      </w:r>
    </w:p>
    <w:p w:rsidR="003842D4" w:rsidRPr="003F1C57" w:rsidRDefault="003842D4" w:rsidP="003842D4">
      <w:pPr>
        <w:spacing w:after="0" w:line="240" w:lineRule="auto"/>
        <w:jc w:val="center"/>
        <w:rPr>
          <w:rFonts w:ascii="Times New Roman" w:hAnsi="Times New Roman" w:cs="Times New Roman"/>
          <w:b/>
        </w:rPr>
      </w:pPr>
      <w:r w:rsidRPr="003F1C57">
        <w:rPr>
          <w:rFonts w:ascii="Times New Roman" w:hAnsi="Times New Roman" w:cs="Times New Roman"/>
          <w:b/>
        </w:rPr>
        <w:t>Half Yearly Examination [2023-24]</w:t>
      </w:r>
    </w:p>
    <w:p w:rsidR="003842D4" w:rsidRPr="003F1C57" w:rsidRDefault="003842D4" w:rsidP="003842D4">
      <w:pPr>
        <w:tabs>
          <w:tab w:val="left" w:pos="6392"/>
        </w:tabs>
        <w:spacing w:after="0" w:line="240" w:lineRule="auto"/>
        <w:jc w:val="center"/>
        <w:rPr>
          <w:rFonts w:ascii="Times New Roman" w:hAnsi="Times New Roman" w:cs="Times New Roman"/>
          <w:b/>
          <w:bCs/>
        </w:rPr>
      </w:pPr>
      <w:r w:rsidRPr="003F1C57">
        <w:rPr>
          <w:rFonts w:ascii="Times New Roman" w:hAnsi="Times New Roman" w:cs="Times New Roman"/>
          <w:b/>
          <w:bCs/>
        </w:rPr>
        <w:t>Subject: SCIENCE Answer Key</w:t>
      </w:r>
    </w:p>
    <w:p w:rsidR="003842D4" w:rsidRPr="003F1C57" w:rsidRDefault="003842D4" w:rsidP="003842D4">
      <w:pPr>
        <w:pStyle w:val="ListParagraph"/>
        <w:tabs>
          <w:tab w:val="left" w:pos="6392"/>
        </w:tabs>
        <w:spacing w:after="0" w:line="160" w:lineRule="atLeast"/>
        <w:jc w:val="center"/>
        <w:rPr>
          <w:rFonts w:ascii="Times New Roman" w:hAnsi="Times New Roman" w:cs="Times New Roman"/>
          <w:b/>
          <w:bCs/>
        </w:rPr>
      </w:pPr>
    </w:p>
    <w:p w:rsidR="003842D4" w:rsidRPr="003F1C57" w:rsidRDefault="003842D4" w:rsidP="003842D4">
      <w:pPr>
        <w:tabs>
          <w:tab w:val="left" w:pos="6392"/>
        </w:tabs>
        <w:spacing w:after="0" w:line="240" w:lineRule="auto"/>
        <w:rPr>
          <w:rFonts w:ascii="Times New Roman" w:hAnsi="Times New Roman" w:cs="Times New Roman"/>
          <w:b/>
          <w:bCs/>
        </w:rPr>
      </w:pPr>
      <w:r w:rsidRPr="003F1C57">
        <w:rPr>
          <w:rFonts w:ascii="Times New Roman" w:hAnsi="Times New Roman" w:cs="Times New Roman"/>
          <w:b/>
          <w:bCs/>
        </w:rPr>
        <w:t>Class: IX                                                                         Max. Marks: 80</w:t>
      </w:r>
    </w:p>
    <w:p w:rsidR="00BB5DDA" w:rsidRPr="003F1C57" w:rsidRDefault="003842D4" w:rsidP="003842D4">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rPr>
      </w:pPr>
      <w:r w:rsidRPr="003F1C57">
        <w:rPr>
          <w:rFonts w:ascii="Times New Roman" w:hAnsi="Times New Roman" w:cs="Times New Roman"/>
          <w:b/>
          <w:bCs/>
        </w:rPr>
        <w:t>Date: .09.2023</w:t>
      </w:r>
    </w:p>
    <w:tbl>
      <w:tblPr>
        <w:tblStyle w:val="TableGrid"/>
        <w:tblW w:w="10485" w:type="dxa"/>
        <w:tblLayout w:type="fixed"/>
        <w:tblLook w:val="04A0" w:firstRow="1" w:lastRow="0" w:firstColumn="1" w:lastColumn="0" w:noHBand="0" w:noVBand="1"/>
      </w:tblPr>
      <w:tblGrid>
        <w:gridCol w:w="982"/>
        <w:gridCol w:w="8369"/>
        <w:gridCol w:w="1134"/>
      </w:tblGrid>
      <w:tr w:rsidR="00BB5DDA" w:rsidRPr="003F1C57" w:rsidTr="004F0249">
        <w:trPr>
          <w:trHeight w:val="505"/>
        </w:trPr>
        <w:tc>
          <w:tcPr>
            <w:tcW w:w="982"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BB5DDA" w:rsidRPr="003F1C57" w:rsidRDefault="00BB5DDA" w:rsidP="004F0249">
            <w:pPr>
              <w:jc w:val="center"/>
              <w:rPr>
                <w:rFonts w:ascii="Times New Roman" w:eastAsia="Times New Roman" w:hAnsi="Times New Roman" w:cs="Times New Roman"/>
                <w:b/>
                <w:bCs/>
                <w:color w:val="222222"/>
                <w:kern w:val="0"/>
                <w:u w:val="single"/>
                <w:shd w:val="clear" w:color="auto" w:fill="FFFFFF"/>
                <w:lang w:val="en-GB" w:eastAsia="en-IN"/>
                <w14:ligatures w14:val="none"/>
              </w:rPr>
            </w:pPr>
            <w:r w:rsidRPr="003F1C57">
              <w:rPr>
                <w:rFonts w:ascii="Times New Roman" w:eastAsia="Times New Roman" w:hAnsi="Times New Roman" w:cs="Times New Roman"/>
                <w:b/>
                <w:bCs/>
                <w:color w:val="222222"/>
                <w:kern w:val="0"/>
                <w:u w:val="single"/>
                <w:shd w:val="clear" w:color="auto" w:fill="FFFFFF"/>
                <w:lang w:val="en-GB" w:eastAsia="en-IN"/>
                <w14:ligatures w14:val="none"/>
              </w:rPr>
              <w:t>SECTION A</w:t>
            </w:r>
          </w:p>
        </w:tc>
        <w:tc>
          <w:tcPr>
            <w:tcW w:w="1134"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p>
        </w:tc>
      </w:tr>
      <w:tr w:rsidR="00BB5DDA" w:rsidRPr="003F1C57" w:rsidTr="004F0249">
        <w:tc>
          <w:tcPr>
            <w:tcW w:w="982"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MCQs</w:t>
            </w:r>
          </w:p>
        </w:tc>
        <w:tc>
          <w:tcPr>
            <w:tcW w:w="1134"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p>
        </w:tc>
      </w:tr>
      <w:tr w:rsidR="00BB5DDA" w:rsidRPr="003F1C57" w:rsidTr="004F0249">
        <w:tc>
          <w:tcPr>
            <w:tcW w:w="982"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Q.NO</w:t>
            </w:r>
          </w:p>
        </w:tc>
        <w:tc>
          <w:tcPr>
            <w:tcW w:w="8369" w:type="dxa"/>
          </w:tcPr>
          <w:p w:rsidR="00BB5DDA" w:rsidRPr="003F1C57" w:rsidRDefault="00BB5DDA" w:rsidP="004F0249">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QUESTION</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MARKS</w:t>
            </w:r>
          </w:p>
        </w:tc>
      </w:tr>
      <w:tr w:rsidR="00BB5DDA" w:rsidRPr="003F1C57" w:rsidTr="003F1C57">
        <w:trPr>
          <w:trHeight w:val="612"/>
        </w:trPr>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tc>
        <w:tc>
          <w:tcPr>
            <w:tcW w:w="8369" w:type="dxa"/>
          </w:tcPr>
          <w:p w:rsidR="00BB5DDA" w:rsidRPr="003F1C57" w:rsidRDefault="00BB5DDA" w:rsidP="00BB5DDA">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c) Because the helium atoms are of lower mass than the average is molecules, the helium gas is less dense than air. The balloon thus weighs less than the air displaces by its volume.</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2</w:t>
            </w:r>
          </w:p>
        </w:tc>
        <w:tc>
          <w:tcPr>
            <w:tcW w:w="8369" w:type="dxa"/>
          </w:tcPr>
          <w:p w:rsidR="00BB5DDA" w:rsidRPr="003F1C57" w:rsidRDefault="00BB5DDA" w:rsidP="00BB5DDA">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c) It has a definite volume but not a definite shape</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w:t>
            </w:r>
          </w:p>
        </w:tc>
        <w:tc>
          <w:tcPr>
            <w:tcW w:w="8369" w:type="dxa"/>
          </w:tcPr>
          <w:p w:rsidR="00BB5DDA" w:rsidRPr="003F1C57" w:rsidRDefault="00BB5DDA"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d) Evaporation, diffusion, expansion of gases</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4</w:t>
            </w:r>
          </w:p>
        </w:tc>
        <w:tc>
          <w:tcPr>
            <w:tcW w:w="8369" w:type="dxa"/>
          </w:tcPr>
          <w:p w:rsidR="00BB5DDA" w:rsidRPr="003F1C57" w:rsidRDefault="00BB5DDA" w:rsidP="00BB5DDA">
            <w:pPr>
              <w:rPr>
                <w:rFonts w:ascii="Times New Roman" w:eastAsia="Times New Roman" w:hAnsi="Times New Roman" w:cs="Times New Roman"/>
                <w:kern w:val="0"/>
                <w:shd w:val="clear" w:color="auto" w:fill="FFFFFF"/>
                <w:lang w:val="en-GB" w:eastAsia="en-IN"/>
                <w14:ligatures w14:val="none"/>
              </w:rPr>
            </w:pPr>
            <w:r w:rsidRPr="003F1C57">
              <w:rPr>
                <w:rFonts w:ascii="Times New Roman" w:hAnsi="Times New Roman" w:cs="Times New Roman"/>
                <w:bCs/>
              </w:rPr>
              <w:t xml:space="preserve"> a) X – gas, Y – liquid, Z – solid      </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0E72B5">
        <w:trPr>
          <w:trHeight w:val="842"/>
        </w:trPr>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5</w:t>
            </w:r>
          </w:p>
        </w:tc>
        <w:tc>
          <w:tcPr>
            <w:tcW w:w="8369" w:type="dxa"/>
          </w:tcPr>
          <w:p w:rsidR="00BB5DDA" w:rsidRPr="003F1C57" w:rsidRDefault="00BB5DDA" w:rsidP="004F0249">
            <w:pPr>
              <w:rPr>
                <w:rFonts w:ascii="Times New Roman" w:hAnsi="Times New Roman" w:cs="Times New Roman"/>
              </w:rPr>
            </w:pPr>
            <w:r w:rsidRPr="003F1C57">
              <w:rPr>
                <w:rFonts w:ascii="Times New Roman" w:hAnsi="Times New Roman" w:cs="Times New Roman"/>
              </w:rPr>
              <w:t xml:space="preserve"> (a) X and Y        (b) W and X </w:t>
            </w:r>
          </w:p>
          <w:p w:rsidR="00BB5DDA" w:rsidRPr="003F1C57" w:rsidRDefault="00BB5DDA" w:rsidP="000E72B5">
            <w:pPr>
              <w:rPr>
                <w:rFonts w:ascii="Times New Roman" w:eastAsia="Times New Roman" w:hAnsi="Times New Roman" w:cs="Times New Roman"/>
                <w:kern w:val="0"/>
                <w:shd w:val="clear" w:color="auto" w:fill="FFFFFF"/>
                <w:lang w:val="en-GB" w:eastAsia="en-IN"/>
                <w14:ligatures w14:val="none"/>
              </w:rPr>
            </w:pPr>
            <w:r w:rsidRPr="003F1C57">
              <w:rPr>
                <w:rFonts w:ascii="Times New Roman" w:hAnsi="Times New Roman" w:cs="Times New Roman"/>
              </w:rPr>
              <w:t>(c) Y and Z         (d) W and Z</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6</w:t>
            </w:r>
          </w:p>
        </w:tc>
        <w:tc>
          <w:tcPr>
            <w:tcW w:w="8369" w:type="dxa"/>
          </w:tcPr>
          <w:p w:rsidR="00BB5DDA" w:rsidRPr="003F1C57" w:rsidRDefault="00BB5DDA" w:rsidP="000E72B5">
            <w:pPr>
              <w:rPr>
                <w:rFonts w:ascii="Times New Roman" w:hAnsi="Times New Roman" w:cs="Times New Roman"/>
                <w:bCs/>
              </w:rPr>
            </w:pPr>
            <w:r w:rsidRPr="003F1C57">
              <w:rPr>
                <w:rFonts w:ascii="Times New Roman" w:hAnsi="Times New Roman" w:cs="Times New Roman"/>
                <w:bCs/>
              </w:rPr>
              <w:t xml:space="preserve">b) silicon and hydrogen </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7</w:t>
            </w:r>
          </w:p>
        </w:tc>
        <w:tc>
          <w:tcPr>
            <w:tcW w:w="8369" w:type="dxa"/>
          </w:tcPr>
          <w:p w:rsidR="00BB5DDA" w:rsidRPr="003F1C57" w:rsidRDefault="00BB5DDA" w:rsidP="000E72B5">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a) Fog</w:t>
            </w:r>
            <w:r w:rsidRPr="003F1C57">
              <w:rPr>
                <w:rFonts w:ascii="Times New Roman" w:eastAsia="Times New Roman" w:hAnsi="Times New Roman" w:cs="Times New Roman"/>
                <w:kern w:val="0"/>
                <w:shd w:val="clear" w:color="auto" w:fill="FFFFFF"/>
                <w:lang w:val="en-GB" w:eastAsia="en-IN"/>
                <w14:ligatures w14:val="none"/>
              </w:rPr>
              <w:t xml:space="preserve">     </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0E72B5">
        <w:trPr>
          <w:trHeight w:val="401"/>
        </w:trPr>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8</w:t>
            </w:r>
            <w:r w:rsidR="000E72B5" w:rsidRPr="003F1C57">
              <w:rPr>
                <w:rFonts w:ascii="Times New Roman" w:eastAsia="Times New Roman" w:hAnsi="Times New Roman" w:cs="Times New Roman"/>
                <w:color w:val="222222"/>
                <w:kern w:val="0"/>
                <w:shd w:val="clear" w:color="auto" w:fill="FFFFFF"/>
                <w:lang w:val="en-GB" w:eastAsia="en-IN"/>
                <w14:ligatures w14:val="none"/>
              </w:rPr>
              <w:t>.</w:t>
            </w:r>
          </w:p>
        </w:tc>
        <w:tc>
          <w:tcPr>
            <w:tcW w:w="8369" w:type="dxa"/>
          </w:tcPr>
          <w:p w:rsidR="00BB5DDA" w:rsidRPr="003F1C57" w:rsidRDefault="000E72B5"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d) </w:t>
            </w:r>
            <w:r w:rsidRPr="003F1C57">
              <w:rPr>
                <w:rFonts w:ascii="Times New Roman" w:hAnsi="Times New Roman" w:cs="Times New Roman"/>
                <w:bCs/>
              </w:rPr>
              <w:t>displacement =</w:t>
            </w:r>
            <m:oMath>
              <m:rad>
                <m:radPr>
                  <m:degHide m:val="1"/>
                  <m:ctrlPr>
                    <w:rPr>
                      <w:rFonts w:ascii="Cambria Math" w:hAnsi="Cambria Math" w:cs="Times New Roman"/>
                      <w:bCs/>
                    </w:rPr>
                  </m:ctrlPr>
                </m:radPr>
                <m:deg/>
                <m:e>
                  <m:r>
                    <w:rPr>
                      <w:rFonts w:ascii="Cambria Math" w:hAnsi="Cambria Math" w:cs="Times New Roman"/>
                    </w:rPr>
                    <m:t>2</m:t>
                  </m:r>
                </m:e>
              </m:rad>
              <m:r>
                <w:rPr>
                  <w:rFonts w:ascii="Cambria Math" w:hAnsi="Cambria Math" w:cs="Times New Roman"/>
                </w:rPr>
                <m:t>r</m:t>
              </m:r>
            </m:oMath>
            <w:r w:rsidRPr="003F1C57">
              <w:rPr>
                <w:rFonts w:ascii="Times New Roman" w:hAnsi="Times New Roman" w:cs="Times New Roman"/>
                <w:bCs/>
              </w:rPr>
              <w:t xml:space="preserve"> Distance = </w:t>
            </w:r>
            <m:oMath>
              <m:f>
                <m:fPr>
                  <m:ctrlPr>
                    <w:rPr>
                      <w:rFonts w:ascii="Cambria Math" w:hAnsi="Cambria Math" w:cs="Times New Roman"/>
                      <w:bCs/>
                    </w:rPr>
                  </m:ctrlPr>
                </m:fPr>
                <m:num>
                  <m:r>
                    <w:rPr>
                      <w:rFonts w:ascii="Cambria Math" w:hAnsi="Cambria Math" w:cs="Times New Roman"/>
                    </w:rPr>
                    <m:t>3</m:t>
                  </m:r>
                  <m:r>
                    <m:rPr>
                      <m:sty m:val="p"/>
                    </m:rPr>
                    <w:rPr>
                      <w:rFonts w:ascii="Cambria Math" w:hAnsi="Cambria Math" w:cs="Times New Roman"/>
                    </w:rPr>
                    <m:t>πr</m:t>
                  </m:r>
                </m:num>
                <m:den>
                  <m:r>
                    <w:rPr>
                      <w:rFonts w:ascii="Cambria Math" w:hAnsi="Cambria Math" w:cs="Times New Roman"/>
                    </w:rPr>
                    <m:t>2</m:t>
                  </m:r>
                </m:den>
              </m:f>
            </m:oMath>
          </w:p>
        </w:tc>
        <w:tc>
          <w:tcPr>
            <w:tcW w:w="1134" w:type="dxa"/>
          </w:tcPr>
          <w:p w:rsidR="00BB5DDA" w:rsidRPr="003F1C57" w:rsidRDefault="000E72B5"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9.</w:t>
            </w:r>
          </w:p>
        </w:tc>
        <w:tc>
          <w:tcPr>
            <w:tcW w:w="8369" w:type="dxa"/>
          </w:tcPr>
          <w:p w:rsidR="000E72B5" w:rsidRPr="003F1C57" w:rsidRDefault="00F026CB" w:rsidP="000E72B5">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c) </w:t>
            </w:r>
            <w:r w:rsidRPr="003F1C57">
              <w:rPr>
                <w:rFonts w:ascii="Times New Roman" w:hAnsi="Times New Roman" w:cs="Times New Roman"/>
                <w:bCs/>
              </w:rPr>
              <w:t>2 N</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10.</w:t>
            </w:r>
          </w:p>
        </w:tc>
        <w:tc>
          <w:tcPr>
            <w:tcW w:w="8369" w:type="dxa"/>
          </w:tcPr>
          <w:p w:rsidR="000E72B5" w:rsidRPr="003F1C57" w:rsidRDefault="00F026CB" w:rsidP="00F026CB">
            <w:pPr>
              <w:spacing w:after="0"/>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d) </w:t>
            </w:r>
            <w:r w:rsidRPr="003F1C57">
              <w:rPr>
                <w:rFonts w:ascii="Times New Roman" w:hAnsi="Times New Roman" w:cs="Times New Roman"/>
                <w:bCs/>
              </w:rPr>
              <w:t>A, B</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11.</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a) </w:t>
            </w:r>
            <w:proofErr w:type="gramStart"/>
            <w:r w:rsidRPr="003F1C57">
              <w:rPr>
                <w:rFonts w:ascii="Times New Roman" w:hAnsi="Times New Roman" w:cs="Times New Roman"/>
                <w:bCs/>
              </w:rPr>
              <w:t>weight</w:t>
            </w:r>
            <w:proofErr w:type="gramEnd"/>
            <w:r w:rsidRPr="003F1C57">
              <w:rPr>
                <w:rFonts w:ascii="Times New Roman" w:hAnsi="Times New Roman" w:cs="Times New Roman"/>
                <w:bCs/>
              </w:rPr>
              <w:t xml:space="preserve"> of water displaced by the solid.</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12.</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a) 1665 </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13.</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b) Movement of substance takes place from a region of high concentration to a region of low concentration through a semi permeable membrane.</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14.</w:t>
            </w:r>
          </w:p>
        </w:tc>
        <w:tc>
          <w:tcPr>
            <w:tcW w:w="8369" w:type="dxa"/>
          </w:tcPr>
          <w:p w:rsidR="000E72B5" w:rsidRPr="003F1C57" w:rsidRDefault="00F026CB" w:rsidP="000E72B5">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c) Detoxifying many poisons and drugs     </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15.</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d) Secondary meristem</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16.</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d) Adipose</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17.</w:t>
            </w:r>
          </w:p>
        </w:tc>
        <w:tc>
          <w:tcPr>
            <w:tcW w:w="8369" w:type="dxa"/>
          </w:tcPr>
          <w:p w:rsidR="000E72B5" w:rsidRPr="003F1C57" w:rsidRDefault="000E72B5" w:rsidP="000E72B5">
            <w:pPr>
              <w:rPr>
                <w:rFonts w:ascii="Times New Roman" w:eastAsia="Times New Roman" w:hAnsi="Times New Roman" w:cs="Times New Roman"/>
                <w:bCs/>
                <w:kern w:val="0"/>
                <w:shd w:val="clear" w:color="auto" w:fill="FFFFFF"/>
                <w:lang w:val="en-GB" w:eastAsia="en-IN"/>
                <w14:ligatures w14:val="none"/>
              </w:rPr>
            </w:pPr>
            <w:proofErr w:type="gramStart"/>
            <w:r w:rsidRPr="003F1C57">
              <w:rPr>
                <w:rFonts w:ascii="Times New Roman" w:eastAsia="Times New Roman" w:hAnsi="Times New Roman" w:cs="Times New Roman"/>
                <w:bCs/>
                <w:kern w:val="0"/>
                <w:shd w:val="clear" w:color="auto" w:fill="FFFFFF"/>
                <w:lang w:val="en-GB" w:eastAsia="en-IN"/>
                <w14:ligatures w14:val="none"/>
              </w:rPr>
              <w:t>c</w:t>
            </w:r>
            <w:proofErr w:type="gramEnd"/>
            <w:r w:rsidRPr="003F1C57">
              <w:rPr>
                <w:rFonts w:ascii="Times New Roman" w:eastAsia="Times New Roman" w:hAnsi="Times New Roman" w:cs="Times New Roman"/>
                <w:bCs/>
                <w:kern w:val="0"/>
                <w:shd w:val="clear" w:color="auto" w:fill="FFFFFF"/>
                <w:lang w:val="en-GB" w:eastAsia="en-IN"/>
                <w14:ligatures w14:val="none"/>
              </w:rPr>
              <w:t>) A is true but reason R is false</w:t>
            </w:r>
            <w:r w:rsidRPr="003F1C57">
              <w:rPr>
                <w:rFonts w:ascii="Times New Roman" w:eastAsia="Times New Roman" w:hAnsi="Times New Roman" w:cs="Times New Roman"/>
                <w:kern w:val="0"/>
                <w:shd w:val="clear" w:color="auto" w:fill="FFFFFF"/>
                <w:lang w:val="en-GB" w:eastAsia="en-IN"/>
                <w14:ligatures w14:val="none"/>
              </w:rPr>
              <w:t>.</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18.</w:t>
            </w:r>
          </w:p>
        </w:tc>
        <w:tc>
          <w:tcPr>
            <w:tcW w:w="8369" w:type="dxa"/>
          </w:tcPr>
          <w:p w:rsidR="000E72B5" w:rsidRPr="003F1C57" w:rsidRDefault="000E72B5" w:rsidP="000E72B5">
            <w:pPr>
              <w:rPr>
                <w:rFonts w:ascii="Times New Roman" w:eastAsia="Times New Roman" w:hAnsi="Times New Roman" w:cs="Times New Roman"/>
                <w:bCs/>
                <w:kern w:val="0"/>
                <w:shd w:val="clear" w:color="auto" w:fill="FFFFFF"/>
                <w:lang w:val="en-GB" w:eastAsia="en-IN"/>
                <w14:ligatures w14:val="none"/>
              </w:rPr>
            </w:pP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19.</w:t>
            </w:r>
          </w:p>
        </w:tc>
        <w:tc>
          <w:tcPr>
            <w:tcW w:w="8369" w:type="dxa"/>
          </w:tcPr>
          <w:p w:rsidR="000E72B5"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proofErr w:type="gramStart"/>
            <w:r w:rsidRPr="003F1C57">
              <w:rPr>
                <w:rFonts w:ascii="Times New Roman" w:hAnsi="Times New Roman" w:cs="Times New Roman"/>
              </w:rPr>
              <w:t>c</w:t>
            </w:r>
            <w:proofErr w:type="gramEnd"/>
            <w:r w:rsidRPr="003F1C57">
              <w:rPr>
                <w:rFonts w:ascii="Times New Roman" w:hAnsi="Times New Roman" w:cs="Times New Roman"/>
              </w:rPr>
              <w:t xml:space="preserve">) </w:t>
            </w:r>
            <w:r w:rsidRPr="003F1C57">
              <w:rPr>
                <w:rFonts w:ascii="Times New Roman" w:hAnsi="Times New Roman" w:cs="Times New Roman"/>
                <w:bCs/>
              </w:rPr>
              <w:t>A is true but R is false.</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0E72B5" w:rsidRPr="003F1C57" w:rsidTr="000E72B5">
        <w:trPr>
          <w:trHeight w:val="401"/>
        </w:trPr>
        <w:tc>
          <w:tcPr>
            <w:tcW w:w="982" w:type="dxa"/>
          </w:tcPr>
          <w:p w:rsidR="000E72B5" w:rsidRPr="003F1C57" w:rsidRDefault="000E72B5"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20.</w:t>
            </w:r>
          </w:p>
        </w:tc>
        <w:tc>
          <w:tcPr>
            <w:tcW w:w="8369" w:type="dxa"/>
          </w:tcPr>
          <w:p w:rsidR="000E72B5" w:rsidRPr="003F1C57" w:rsidRDefault="00F026CB" w:rsidP="000E72B5">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heme="minorEastAsia" w:hAnsi="Times New Roman" w:cs="Times New Roman"/>
                <w:bCs/>
              </w:rPr>
              <w:t>b) Both A and R are true, and R is not the correct explanation of A.</w:t>
            </w:r>
          </w:p>
        </w:tc>
        <w:tc>
          <w:tcPr>
            <w:tcW w:w="1134" w:type="dxa"/>
          </w:tcPr>
          <w:p w:rsidR="000E72B5"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BB5DDA" w:rsidRPr="003F1C57" w:rsidTr="004F0249">
        <w:trPr>
          <w:trHeight w:val="407"/>
        </w:trPr>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BB5DDA" w:rsidRPr="003F1C57" w:rsidRDefault="00BB5DDA" w:rsidP="000E72B5">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 xml:space="preserve">SECTION B </w:t>
            </w:r>
          </w:p>
        </w:tc>
        <w:tc>
          <w:tcPr>
            <w:tcW w:w="1134" w:type="dxa"/>
          </w:tcPr>
          <w:p w:rsidR="00BB5DDA" w:rsidRPr="003F1C57" w:rsidRDefault="00BB5DDA" w:rsidP="003F1C57">
            <w:pPr>
              <w:jc w:val="center"/>
              <w:rPr>
                <w:rFonts w:ascii="Times New Roman" w:eastAsia="Times New Roman" w:hAnsi="Times New Roman" w:cs="Times New Roman"/>
                <w:b/>
                <w:color w:val="222222"/>
                <w:kern w:val="0"/>
                <w:shd w:val="clear" w:color="auto" w:fill="FFFFFF"/>
                <w:lang w:val="en-GB" w:eastAsia="en-IN"/>
                <w14:ligatures w14:val="none"/>
              </w:rPr>
            </w:pPr>
          </w:p>
        </w:tc>
      </w:tr>
      <w:tr w:rsidR="00F026CB" w:rsidRPr="003F1C57" w:rsidTr="004F0249">
        <w:tc>
          <w:tcPr>
            <w:tcW w:w="982" w:type="dxa"/>
          </w:tcPr>
          <w:p w:rsidR="00BB5DDA" w:rsidRPr="003F1C57" w:rsidRDefault="00BB5DDA"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21</w:t>
            </w:r>
            <w:r w:rsidR="00F026CB" w:rsidRPr="003F1C57">
              <w:rPr>
                <w:rFonts w:ascii="Times New Roman" w:eastAsia="Times New Roman" w:hAnsi="Times New Roman" w:cs="Times New Roman"/>
                <w:kern w:val="0"/>
                <w:shd w:val="clear" w:color="auto" w:fill="FFFFFF"/>
                <w:lang w:val="en-GB" w:eastAsia="en-IN"/>
                <w14:ligatures w14:val="none"/>
              </w:rPr>
              <w:t>.</w:t>
            </w:r>
          </w:p>
        </w:tc>
        <w:tc>
          <w:tcPr>
            <w:tcW w:w="8369" w:type="dxa"/>
          </w:tcPr>
          <w:p w:rsidR="00BB5DDA" w:rsidRPr="003F1C57" w:rsidRDefault="00BB5DDA"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Chlorine is a non-metal as it is a gas which does not conduct electricity /non-</w:t>
            </w:r>
            <w:r w:rsidRPr="003F1C57">
              <w:rPr>
                <w:rFonts w:ascii="Times New Roman" w:eastAsia="Times New Roman" w:hAnsi="Times New Roman" w:cs="Times New Roman"/>
                <w:bCs/>
                <w:kern w:val="0"/>
                <w:shd w:val="clear" w:color="auto" w:fill="FFFFFF"/>
                <w:lang w:val="en-GB" w:eastAsia="en-IN"/>
                <w14:ligatures w14:val="none"/>
              </w:rPr>
              <w:lastRenderedPageBreak/>
              <w:t>malleable/</w:t>
            </w:r>
            <w:proofErr w:type="spellStart"/>
            <w:r w:rsidRPr="003F1C57">
              <w:rPr>
                <w:rFonts w:ascii="Times New Roman" w:eastAsia="Times New Roman" w:hAnsi="Times New Roman" w:cs="Times New Roman"/>
                <w:bCs/>
                <w:kern w:val="0"/>
                <w:shd w:val="clear" w:color="auto" w:fill="FFFFFF"/>
                <w:lang w:val="en-GB" w:eastAsia="en-IN"/>
                <w14:ligatures w14:val="none"/>
              </w:rPr>
              <w:t>nonductile</w:t>
            </w:r>
            <w:proofErr w:type="spellEnd"/>
            <w:r w:rsidRPr="003F1C57">
              <w:rPr>
                <w:rFonts w:ascii="Times New Roman" w:eastAsia="Times New Roman" w:hAnsi="Times New Roman" w:cs="Times New Roman"/>
                <w:bCs/>
                <w:kern w:val="0"/>
                <w:shd w:val="clear" w:color="auto" w:fill="FFFFFF"/>
                <w:lang w:val="en-GB" w:eastAsia="en-IN"/>
                <w14:ligatures w14:val="none"/>
              </w:rPr>
              <w:t xml:space="preserve"> (any one)</w:t>
            </w:r>
          </w:p>
          <w:p w:rsidR="00BB5DDA" w:rsidRPr="003F1C57" w:rsidRDefault="00BB5DDA"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Silver is a metal as it has lustre/conducts electricity (any one)</w:t>
            </w:r>
          </w:p>
          <w:p w:rsidR="00BB5DDA" w:rsidRPr="003F1C57" w:rsidRDefault="00BB5DDA"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Sodium is a metal which conducts electricity (any one)</w:t>
            </w:r>
          </w:p>
          <w:p w:rsidR="00BB5DDA" w:rsidRPr="003F1C57" w:rsidRDefault="00BB5DDA" w:rsidP="00F026CB">
            <w:pPr>
              <w:rPr>
                <w:rFonts w:ascii="Times New Roman" w:eastAsia="Times New Roman" w:hAnsi="Times New Roman" w:cs="Times New Roman"/>
                <w:b/>
                <w:bCs/>
                <w:color w:val="222222"/>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Carbon is anon metal which is non-malleable/non ductile (any one)</w:t>
            </w:r>
          </w:p>
        </w:tc>
        <w:tc>
          <w:tcPr>
            <w:tcW w:w="1134" w:type="dxa"/>
          </w:tcPr>
          <w:p w:rsidR="00BB5DDA" w:rsidRPr="003F1C57" w:rsidRDefault="00BB5DDA" w:rsidP="003F1C57">
            <w:pPr>
              <w:jc w:val="center"/>
              <w:rPr>
                <w:rFonts w:ascii="Times New Roman" w:eastAsia="Times New Roman" w:hAnsi="Times New Roman" w:cs="Times New Roman"/>
                <w:b/>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lastRenderedPageBreak/>
              <w:t>½ x 4=2</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lastRenderedPageBreak/>
              <w:t>22.</w:t>
            </w:r>
          </w:p>
        </w:tc>
        <w:tc>
          <w:tcPr>
            <w:tcW w:w="8369" w:type="dxa"/>
          </w:tcPr>
          <w:p w:rsidR="00F026CB" w:rsidRPr="003F1C57" w:rsidRDefault="00F026CB" w:rsidP="00F026CB">
            <w:pPr>
              <w:rPr>
                <w:rFonts w:ascii="Times New Roman" w:hAnsi="Times New Roman" w:cs="Times New Roman"/>
              </w:rPr>
            </w:pPr>
            <w:r w:rsidRPr="003F1C57">
              <w:rPr>
                <w:rFonts w:ascii="Times New Roman" w:hAnsi="Times New Roman" w:cs="Times New Roman"/>
              </w:rPr>
              <w:t xml:space="preserve">When a living plant cell loses water by </w:t>
            </w:r>
            <w:proofErr w:type="spellStart"/>
            <w:r w:rsidRPr="003F1C57">
              <w:rPr>
                <w:rFonts w:ascii="Times New Roman" w:hAnsi="Times New Roman" w:cs="Times New Roman"/>
              </w:rPr>
              <w:t>exosmosis</w:t>
            </w:r>
            <w:proofErr w:type="spellEnd"/>
            <w:r w:rsidRPr="003F1C57">
              <w:rPr>
                <w:rFonts w:ascii="Times New Roman" w:hAnsi="Times New Roman" w:cs="Times New Roman"/>
              </w:rPr>
              <w:t xml:space="preserve">, the cell shrinks or contracts the contents the cell away from the cell wall. This phenomenon is known as plasmolysis. </w:t>
            </w:r>
          </w:p>
          <w:p w:rsidR="00F026CB" w:rsidRPr="003F1C57" w:rsidRDefault="00F026CB" w:rsidP="00F026CB">
            <w:pPr>
              <w:rPr>
                <w:rFonts w:ascii="Times New Roman" w:hAnsi="Times New Roman" w:cs="Times New Roman"/>
              </w:rPr>
            </w:pPr>
            <w:r w:rsidRPr="003F1C57">
              <w:rPr>
                <w:rFonts w:ascii="Times New Roman" w:hAnsi="Times New Roman" w:cs="Times New Roman"/>
              </w:rPr>
              <w:t xml:space="preserve">They undergo </w:t>
            </w:r>
            <w:proofErr w:type="spellStart"/>
            <w:r w:rsidRPr="003F1C57">
              <w:rPr>
                <w:rFonts w:ascii="Times New Roman" w:hAnsi="Times New Roman" w:cs="Times New Roman"/>
              </w:rPr>
              <w:t>deplamolysis</w:t>
            </w:r>
            <w:proofErr w:type="spellEnd"/>
            <w:r w:rsidRPr="003F1C57">
              <w:rPr>
                <w:rFonts w:ascii="Times New Roman" w:hAnsi="Times New Roman" w:cs="Times New Roman"/>
              </w:rPr>
              <w:t xml:space="preserve"> to regain the normal shape and size.</w:t>
            </w:r>
          </w:p>
          <w:p w:rsidR="00F026CB" w:rsidRPr="003F1C57" w:rsidRDefault="00F026CB" w:rsidP="00F026CB">
            <w:pPr>
              <w:rPr>
                <w:rFonts w:ascii="Times New Roman" w:hAnsi="Times New Roman" w:cs="Times New Roman"/>
              </w:rPr>
            </w:pPr>
            <w:r w:rsidRPr="003F1C57">
              <w:rPr>
                <w:rFonts w:ascii="Times New Roman" w:hAnsi="Times New Roman" w:cs="Times New Roman"/>
              </w:rPr>
              <w:t xml:space="preserve"> When living plant cells undergoes endosmosis, the cell doesn’t burst but swells up, building pressure on the cell wall. </w:t>
            </w:r>
          </w:p>
          <w:p w:rsidR="00F026CB"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The cell wall applies equal and opposite pressure on the swelling cell, thereby helping the cells to withstand much greater changes in the surrounding medium than animal cells.</w:t>
            </w:r>
          </w:p>
        </w:tc>
        <w:tc>
          <w:tcPr>
            <w:tcW w:w="1134" w:type="dxa"/>
          </w:tcPr>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23.</w:t>
            </w:r>
          </w:p>
        </w:tc>
        <w:tc>
          <w:tcPr>
            <w:tcW w:w="8369" w:type="dxa"/>
          </w:tcPr>
          <w:p w:rsidR="00F026CB" w:rsidRPr="003F1C57" w:rsidRDefault="00F026CB" w:rsidP="00F026CB">
            <w:pPr>
              <w:rPr>
                <w:rFonts w:ascii="Times New Roman" w:hAnsi="Times New Roman" w:cs="Times New Roman"/>
              </w:rPr>
            </w:pPr>
            <w:r w:rsidRPr="003F1C57">
              <w:rPr>
                <w:rFonts w:ascii="Times New Roman" w:hAnsi="Times New Roman" w:cs="Times New Roman"/>
              </w:rPr>
              <w:t xml:space="preserve">a. It is thicker and multi-layered in desert plants. </w:t>
            </w:r>
          </w:p>
          <w:p w:rsidR="00F026CB" w:rsidRPr="003F1C57" w:rsidRDefault="00F026CB" w:rsidP="00F026CB">
            <w:pPr>
              <w:rPr>
                <w:rFonts w:ascii="Times New Roman" w:hAnsi="Times New Roman" w:cs="Times New Roman"/>
              </w:rPr>
            </w:pPr>
            <w:r w:rsidRPr="003F1C57">
              <w:rPr>
                <w:rFonts w:ascii="Times New Roman" w:hAnsi="Times New Roman" w:cs="Times New Roman"/>
              </w:rPr>
              <w:t>b. It protects the plants from infection by microbes, mechanical injury and loss of water due to presence of a waxy layer in the aerial parts of the plant called cuticle.</w:t>
            </w:r>
          </w:p>
          <w:p w:rsidR="00F026CB" w:rsidRPr="003F1C57" w:rsidRDefault="00F026CB" w:rsidP="00F026CB">
            <w:pPr>
              <w:rPr>
                <w:rFonts w:ascii="Times New Roman" w:hAnsi="Times New Roman" w:cs="Times New Roman"/>
              </w:rPr>
            </w:pPr>
            <w:r w:rsidRPr="003F1C57">
              <w:rPr>
                <w:rFonts w:ascii="Times New Roman" w:hAnsi="Times New Roman" w:cs="Times New Roman"/>
              </w:rPr>
              <w:t xml:space="preserve">c. The epidermal cells have stomata in the leaves helps in transpiration and in exchange of gases. </w:t>
            </w:r>
          </w:p>
          <w:p w:rsidR="00F026CB" w:rsidRPr="003F1C57" w:rsidRDefault="00F026CB" w:rsidP="00F026CB">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d. The epidermal cells of the roots bear thin hair like structures called root hairs which increase the total absorptive area for absorption of water and mineral salts.</w:t>
            </w:r>
          </w:p>
        </w:tc>
        <w:tc>
          <w:tcPr>
            <w:tcW w:w="1134" w:type="dxa"/>
          </w:tcPr>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24.</w:t>
            </w:r>
          </w:p>
        </w:tc>
        <w:tc>
          <w:tcPr>
            <w:tcW w:w="8369" w:type="dxa"/>
          </w:tcPr>
          <w:p w:rsidR="00F026CB" w:rsidRPr="003F1C57" w:rsidRDefault="00F026CB" w:rsidP="00F026CB">
            <w:pPr>
              <w:rPr>
                <w:rFonts w:ascii="Times New Roman" w:hAnsi="Times New Roman" w:cs="Times New Roman"/>
              </w:rPr>
            </w:pPr>
            <w:r w:rsidRPr="003F1C57">
              <w:rPr>
                <w:rFonts w:ascii="Times New Roman" w:hAnsi="Times New Roman" w:cs="Times New Roman"/>
              </w:rPr>
              <w:t>We know that F = </w:t>
            </w:r>
            <w:proofErr w:type="spellStart"/>
            <w:r w:rsidRPr="003F1C57">
              <w:rPr>
                <w:rStyle w:val="mi"/>
                <w:rFonts w:ascii="Times New Roman" w:hAnsi="Times New Roman" w:cs="Times New Roman"/>
                <w:bdr w:val="none" w:sz="0" w:space="0" w:color="auto" w:frame="1"/>
                <w:shd w:val="clear" w:color="auto" w:fill="FFFFFF"/>
              </w:rPr>
              <w:t>GMm</w:t>
            </w:r>
            <w:proofErr w:type="spellEnd"/>
            <w:r w:rsidRPr="003F1C57">
              <w:rPr>
                <w:rStyle w:val="mi"/>
                <w:rFonts w:ascii="Times New Roman" w:hAnsi="Times New Roman" w:cs="Times New Roman"/>
                <w:bdr w:val="none" w:sz="0" w:space="0" w:color="auto" w:frame="1"/>
                <w:shd w:val="clear" w:color="auto" w:fill="FFFFFF"/>
              </w:rPr>
              <w:t>/R</w:t>
            </w:r>
            <w:r w:rsidRPr="003F1C57">
              <w:rPr>
                <w:rStyle w:val="mi"/>
                <w:rFonts w:ascii="Times New Roman" w:hAnsi="Times New Roman" w:cs="Times New Roman"/>
                <w:bdr w:val="none" w:sz="0" w:space="0" w:color="auto" w:frame="1"/>
                <w:shd w:val="clear" w:color="auto" w:fill="FFFFFF"/>
                <w:vertAlign w:val="superscript"/>
              </w:rPr>
              <w:t>2</w:t>
            </w:r>
            <w:r w:rsidRPr="003F1C57">
              <w:rPr>
                <w:rFonts w:ascii="Times New Roman" w:hAnsi="Times New Roman" w:cs="Times New Roman"/>
                <w:vertAlign w:val="superscript"/>
              </w:rPr>
              <w:t> </w:t>
            </w:r>
            <w:r w:rsidRPr="003F1C57">
              <w:rPr>
                <w:rFonts w:ascii="Times New Roman" w:hAnsi="Times New Roman" w:cs="Times New Roman"/>
              </w:rPr>
              <w:t>as a weight of a body is the force with which a body is attracted towards the earth</w:t>
            </w:r>
            <w:proofErr w:type="gramStart"/>
            <w:r w:rsidRPr="003F1C57">
              <w:rPr>
                <w:rFonts w:ascii="Times New Roman" w:hAnsi="Times New Roman" w:cs="Times New Roman"/>
              </w:rPr>
              <w:t>,</w:t>
            </w:r>
            <w:proofErr w:type="gramEnd"/>
            <w:r w:rsidRPr="003F1C57">
              <w:rPr>
                <w:rFonts w:ascii="Times New Roman" w:hAnsi="Times New Roman" w:cs="Times New Roman"/>
              </w:rPr>
              <w:br/>
            </w:r>
            <w:r w:rsidRPr="003F1C57">
              <w:rPr>
                <w:rStyle w:val="mo"/>
                <w:rFonts w:ascii="Cambria Math" w:hAnsi="Cambria Math" w:cs="Cambria Math"/>
                <w:bdr w:val="none" w:sz="0" w:space="0" w:color="auto" w:frame="1"/>
              </w:rPr>
              <w:t>∴</w:t>
            </w:r>
            <w:r w:rsidRPr="003F1C57">
              <w:rPr>
                <w:rFonts w:ascii="Times New Roman" w:hAnsi="Times New Roman" w:cs="Times New Roman"/>
              </w:rPr>
              <w:t> W =mg= </w:t>
            </w:r>
            <w:proofErr w:type="spellStart"/>
            <w:r w:rsidRPr="003F1C57">
              <w:rPr>
                <w:rStyle w:val="mi"/>
                <w:rFonts w:ascii="Times New Roman" w:hAnsi="Times New Roman" w:cs="Times New Roman"/>
                <w:bdr w:val="none" w:sz="0" w:space="0" w:color="auto" w:frame="1"/>
              </w:rPr>
              <w:t>GMm</w:t>
            </w:r>
            <w:proofErr w:type="spellEnd"/>
            <w:r w:rsidRPr="003F1C57">
              <w:rPr>
                <w:rStyle w:val="mi"/>
                <w:rFonts w:ascii="Times New Roman" w:hAnsi="Times New Roman" w:cs="Times New Roman"/>
                <w:bdr w:val="none" w:sz="0" w:space="0" w:color="auto" w:frame="1"/>
              </w:rPr>
              <w:t>/R</w:t>
            </w:r>
            <w:r w:rsidRPr="003F1C57">
              <w:rPr>
                <w:rStyle w:val="mi"/>
                <w:rFonts w:ascii="Times New Roman" w:hAnsi="Times New Roman" w:cs="Times New Roman"/>
                <w:vertAlign w:val="superscript"/>
              </w:rPr>
              <w:t>2</w:t>
            </w:r>
            <w:r w:rsidRPr="003F1C57">
              <w:rPr>
                <w:rFonts w:ascii="Times New Roman" w:hAnsi="Times New Roman" w:cs="Times New Roman"/>
              </w:rPr>
              <w:t>, M= mass of earth, m= mass of body, R= radius of earth, G= gravitational constant.</w:t>
            </w:r>
            <w:r w:rsidRPr="003F1C57">
              <w:rPr>
                <w:rFonts w:ascii="Times New Roman" w:hAnsi="Times New Roman" w:cs="Times New Roman"/>
              </w:rPr>
              <w:br/>
              <w:t>According to question, If the radius of the earth (R') becomes twice of its original radius(R),</w:t>
            </w:r>
          </w:p>
          <w:p w:rsidR="00F026CB" w:rsidRPr="003F1C57" w:rsidRDefault="00F026CB" w:rsidP="00F026CB">
            <w:pPr>
              <w:pStyle w:val="NormalWeb"/>
              <w:shd w:val="clear" w:color="auto" w:fill="FFFFFF"/>
              <w:spacing w:before="0" w:beforeAutospacing="0" w:after="0" w:afterAutospacing="0"/>
              <w:rPr>
                <w:rStyle w:val="mi"/>
                <w:sz w:val="22"/>
                <w:szCs w:val="22"/>
                <w:bdr w:val="none" w:sz="0" w:space="0" w:color="auto" w:frame="1"/>
              </w:rPr>
            </w:pPr>
            <w:r w:rsidRPr="003F1C57">
              <w:rPr>
                <w:sz w:val="22"/>
                <w:szCs w:val="22"/>
              </w:rPr>
              <w:t>Then, New weight, W' = </w:t>
            </w:r>
            <w:proofErr w:type="spellStart"/>
            <w:r w:rsidRPr="003F1C57">
              <w:rPr>
                <w:rStyle w:val="mi"/>
                <w:sz w:val="22"/>
                <w:szCs w:val="22"/>
                <w:u w:val="single"/>
                <w:bdr w:val="none" w:sz="0" w:space="0" w:color="auto" w:frame="1"/>
              </w:rPr>
              <w:t>GMm</w:t>
            </w:r>
            <w:proofErr w:type="spellEnd"/>
            <w:r w:rsidRPr="003F1C57">
              <w:rPr>
                <w:rStyle w:val="mi"/>
                <w:sz w:val="22"/>
                <w:szCs w:val="22"/>
                <w:bdr w:val="none" w:sz="0" w:space="0" w:color="auto" w:frame="1"/>
              </w:rPr>
              <w:t xml:space="preserve">= </w:t>
            </w:r>
            <w:proofErr w:type="spellStart"/>
            <w:r w:rsidRPr="003F1C57">
              <w:rPr>
                <w:rStyle w:val="mi"/>
                <w:sz w:val="22"/>
                <w:szCs w:val="22"/>
                <w:u w:val="single"/>
                <w:bdr w:val="none" w:sz="0" w:space="0" w:color="auto" w:frame="1"/>
              </w:rPr>
              <w:t>GMm</w:t>
            </w:r>
            <w:proofErr w:type="spellEnd"/>
            <w:r w:rsidRPr="003F1C57">
              <w:rPr>
                <w:rStyle w:val="mi"/>
                <w:sz w:val="22"/>
                <w:szCs w:val="22"/>
                <w:bdr w:val="none" w:sz="0" w:space="0" w:color="auto" w:frame="1"/>
              </w:rPr>
              <w:t xml:space="preserve">= </w:t>
            </w:r>
            <w:r w:rsidRPr="003F1C57">
              <w:rPr>
                <w:rStyle w:val="mi"/>
                <w:sz w:val="22"/>
                <w:szCs w:val="22"/>
                <w:u w:val="single"/>
                <w:bdr w:val="none" w:sz="0" w:space="0" w:color="auto" w:frame="1"/>
              </w:rPr>
              <w:t>W</w:t>
            </w:r>
          </w:p>
          <w:p w:rsidR="00F026CB" w:rsidRPr="003F1C57" w:rsidRDefault="00F026CB" w:rsidP="00F026CB">
            <w:pPr>
              <w:pStyle w:val="NormalWeb"/>
              <w:shd w:val="clear" w:color="auto" w:fill="FFFFFF"/>
              <w:spacing w:before="0" w:beforeAutospacing="0" w:after="0" w:afterAutospacing="0"/>
              <w:rPr>
                <w:rStyle w:val="mi"/>
                <w:sz w:val="22"/>
                <w:szCs w:val="22"/>
                <w:bdr w:val="none" w:sz="0" w:space="0" w:color="auto" w:frame="1"/>
              </w:rPr>
            </w:pPr>
            <w:r w:rsidRPr="003F1C57">
              <w:rPr>
                <w:rStyle w:val="mi"/>
                <w:sz w:val="22"/>
                <w:szCs w:val="22"/>
                <w:u w:val="single"/>
                <w:bdr w:val="none" w:sz="0" w:space="0" w:color="auto" w:frame="1"/>
              </w:rPr>
              <w:t xml:space="preserve"> </w:t>
            </w:r>
            <w:r w:rsidRPr="003F1C57">
              <w:rPr>
                <w:rStyle w:val="mi"/>
                <w:sz w:val="22"/>
                <w:szCs w:val="22"/>
                <w:bdr w:val="none" w:sz="0" w:space="0" w:color="auto" w:frame="1"/>
              </w:rPr>
              <w:t xml:space="preserve">                                       (2R</w:t>
            </w:r>
            <w:proofErr w:type="gramStart"/>
            <w:r w:rsidRPr="003F1C57">
              <w:rPr>
                <w:rStyle w:val="mi"/>
                <w:sz w:val="22"/>
                <w:szCs w:val="22"/>
                <w:bdr w:val="none" w:sz="0" w:space="0" w:color="auto" w:frame="1"/>
              </w:rPr>
              <w:t>)</w:t>
            </w:r>
            <w:r w:rsidRPr="003F1C57">
              <w:rPr>
                <w:rStyle w:val="mi"/>
                <w:sz w:val="22"/>
                <w:szCs w:val="22"/>
                <w:bdr w:val="none" w:sz="0" w:space="0" w:color="auto" w:frame="1"/>
                <w:vertAlign w:val="superscript"/>
              </w:rPr>
              <w:t>2</w:t>
            </w:r>
            <w:proofErr w:type="gramEnd"/>
            <w:r w:rsidRPr="003F1C57">
              <w:rPr>
                <w:rStyle w:val="mi"/>
                <w:sz w:val="22"/>
                <w:szCs w:val="22"/>
                <w:bdr w:val="none" w:sz="0" w:space="0" w:color="auto" w:frame="1"/>
                <w:vertAlign w:val="superscript"/>
              </w:rPr>
              <w:t xml:space="preserve">      </w:t>
            </w:r>
            <w:r w:rsidRPr="003F1C57">
              <w:rPr>
                <w:rStyle w:val="mi"/>
                <w:sz w:val="22"/>
                <w:szCs w:val="22"/>
                <w:bdr w:val="none" w:sz="0" w:space="0" w:color="auto" w:frame="1"/>
              </w:rPr>
              <w:t xml:space="preserve"> 4R</w:t>
            </w:r>
            <w:r w:rsidRPr="003F1C57">
              <w:rPr>
                <w:rStyle w:val="mi"/>
                <w:sz w:val="22"/>
                <w:szCs w:val="22"/>
                <w:bdr w:val="none" w:sz="0" w:space="0" w:color="auto" w:frame="1"/>
                <w:vertAlign w:val="superscript"/>
              </w:rPr>
              <w:t xml:space="preserve">2.         </w:t>
            </w:r>
            <w:r w:rsidRPr="003F1C57">
              <w:rPr>
                <w:rStyle w:val="mi"/>
                <w:sz w:val="22"/>
                <w:szCs w:val="22"/>
                <w:bdr w:val="none" w:sz="0" w:space="0" w:color="auto" w:frame="1"/>
              </w:rPr>
              <w:t>4</w:t>
            </w:r>
          </w:p>
          <w:p w:rsidR="00F026CB" w:rsidRPr="003F1C57" w:rsidRDefault="00F026CB" w:rsidP="00F026CB">
            <w:pPr>
              <w:pStyle w:val="NormalWeb"/>
              <w:shd w:val="clear" w:color="auto" w:fill="FFFFFF"/>
              <w:spacing w:before="0" w:beforeAutospacing="0" w:after="0" w:afterAutospacing="0"/>
              <w:rPr>
                <w:sz w:val="22"/>
                <w:szCs w:val="22"/>
              </w:rPr>
            </w:pPr>
            <w:r w:rsidRPr="003F1C57">
              <w:rPr>
                <w:sz w:val="22"/>
                <w:szCs w:val="22"/>
              </w:rPr>
              <w:br/>
              <w:t>i.e., the weight will be reduced to one-fourth of the original weight of body.</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tc>
        <w:tc>
          <w:tcPr>
            <w:tcW w:w="1134" w:type="dxa"/>
          </w:tcPr>
          <w:p w:rsidR="00F026CB"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25.</w:t>
            </w:r>
          </w:p>
        </w:tc>
        <w:tc>
          <w:tcPr>
            <w:tcW w:w="8369" w:type="dxa"/>
          </w:tcPr>
          <w:p w:rsidR="00A00113" w:rsidRPr="003F1C57" w:rsidRDefault="00A00113" w:rsidP="00A00113">
            <w:pPr>
              <w:pStyle w:val="Compact"/>
              <w:rPr>
                <w:rFonts w:ascii="Times New Roman" w:hAnsi="Times New Roman" w:cs="Times New Roman"/>
                <w:sz w:val="22"/>
                <w:szCs w:val="22"/>
              </w:rPr>
            </w:pPr>
            <w:r w:rsidRPr="003F1C57">
              <w:rPr>
                <w:rFonts w:ascii="Times New Roman" w:hAnsi="Times New Roman" w:cs="Times New Roman"/>
                <w:sz w:val="22"/>
                <w:szCs w:val="22"/>
              </w:rPr>
              <w:t>(i) Pα 1/</w:t>
            </w:r>
            <w:proofErr w:type="gramStart"/>
            <w:r w:rsidRPr="003F1C57">
              <w:rPr>
                <w:rFonts w:ascii="Times New Roman" w:hAnsi="Times New Roman" w:cs="Times New Roman"/>
                <w:sz w:val="22"/>
                <w:szCs w:val="22"/>
              </w:rPr>
              <w:t>A .</w:t>
            </w:r>
            <w:proofErr w:type="gramEnd"/>
            <w:r w:rsidRPr="003F1C57">
              <w:rPr>
                <w:rFonts w:ascii="Times New Roman" w:hAnsi="Times New Roman" w:cs="Times New Roman"/>
                <w:sz w:val="22"/>
                <w:szCs w:val="22"/>
              </w:rPr>
              <w:t xml:space="preserve"> The area of contact increases due to the continuous chain thereby reducing the pressure of the tank on the ground</w:t>
            </w:r>
          </w:p>
          <w:p w:rsidR="00F026CB" w:rsidRPr="003F1C57" w:rsidRDefault="00A00113" w:rsidP="00A00113">
            <w:pPr>
              <w:pStyle w:val="Compact"/>
              <w:rPr>
                <w:rFonts w:ascii="Times New Roman" w:eastAsia="Times New Roman" w:hAnsi="Times New Roman" w:cs="Times New Roman"/>
                <w:bCs/>
                <w:sz w:val="22"/>
                <w:szCs w:val="22"/>
                <w:shd w:val="clear" w:color="auto" w:fill="FFFFFF"/>
                <w:lang w:val="en-GB" w:eastAsia="en-IN"/>
              </w:rPr>
            </w:pPr>
            <w:r w:rsidRPr="003F1C57">
              <w:rPr>
                <w:rFonts w:ascii="Times New Roman" w:hAnsi="Times New Roman" w:cs="Times New Roman"/>
                <w:sz w:val="22"/>
                <w:szCs w:val="22"/>
              </w:rPr>
              <w:t xml:space="preserve">(ii) P= </w:t>
            </w:r>
            <m:oMath>
              <m:f>
                <m:fPr>
                  <m:ctrlPr>
                    <w:rPr>
                      <w:rFonts w:ascii="Cambria Math" w:hAnsi="Cambria Math" w:cs="Times New Roman"/>
                      <w:i/>
                      <w:sz w:val="22"/>
                      <w:szCs w:val="22"/>
                    </w:rPr>
                  </m:ctrlPr>
                </m:fPr>
                <m:num>
                  <m:r>
                    <w:rPr>
                      <w:rFonts w:ascii="Cambria Math" w:hAnsi="Cambria Math" w:cs="Times New Roman"/>
                      <w:sz w:val="22"/>
                      <w:szCs w:val="22"/>
                    </w:rPr>
                    <m:t>F</m:t>
                  </m:r>
                </m:num>
                <m:den>
                  <m:r>
                    <w:rPr>
                      <w:rFonts w:ascii="Cambria Math" w:hAnsi="Cambria Math" w:cs="Times New Roman"/>
                      <w:sz w:val="22"/>
                      <w:szCs w:val="22"/>
                    </w:rPr>
                    <m:t>A</m:t>
                  </m:r>
                </m:den>
              </m:f>
            </m:oMath>
            <w:r w:rsidRPr="003F1C57">
              <w:rPr>
                <w:rFonts w:ascii="Times New Roman" w:eastAsiaTheme="minorEastAsia" w:hAnsi="Times New Roman" w:cs="Times New Roman"/>
                <w:sz w:val="22"/>
                <w:szCs w:val="22"/>
              </w:rPr>
              <w:t xml:space="preserve"> = </w:t>
            </w:r>
            <m:oMath>
              <m:f>
                <m:fPr>
                  <m:ctrlPr>
                    <w:rPr>
                      <w:rFonts w:ascii="Cambria Math" w:eastAsiaTheme="minorEastAsia" w:hAnsi="Cambria Math" w:cs="Times New Roman"/>
                      <w:i/>
                      <w:sz w:val="22"/>
                      <w:szCs w:val="22"/>
                    </w:rPr>
                  </m:ctrlPr>
                </m:fPr>
                <m:num>
                  <m:r>
                    <w:rPr>
                      <w:rFonts w:ascii="Cambria Math" w:eastAsiaTheme="minorEastAsia" w:hAnsi="Cambria Math" w:cs="Times New Roman"/>
                      <w:sz w:val="22"/>
                      <w:szCs w:val="22"/>
                    </w:rPr>
                    <m:t>20</m:t>
                  </m:r>
                </m:num>
                <m:den>
                  <m:sSup>
                    <m:sSupPr>
                      <m:ctrlPr>
                        <w:rPr>
                          <w:rFonts w:ascii="Cambria Math" w:eastAsiaTheme="minorEastAsia" w:hAnsi="Cambria Math" w:cs="Times New Roman"/>
                          <w:i/>
                          <w:sz w:val="22"/>
                          <w:szCs w:val="22"/>
                        </w:rPr>
                      </m:ctrlPr>
                    </m:sSupPr>
                    <m:e>
                      <m:r>
                        <w:rPr>
                          <w:rFonts w:ascii="Cambria Math" w:eastAsiaTheme="minorEastAsia" w:hAnsi="Cambria Math" w:cs="Times New Roman"/>
                          <w:sz w:val="22"/>
                          <w:szCs w:val="22"/>
                        </w:rPr>
                        <m:t>10</m:t>
                      </m:r>
                    </m:e>
                    <m:sup>
                      <m:r>
                        <w:rPr>
                          <w:rFonts w:ascii="Cambria Math" w:eastAsiaTheme="minorEastAsia" w:hAnsi="Cambria Math" w:cs="Times New Roman"/>
                          <w:sz w:val="22"/>
                          <w:szCs w:val="22"/>
                        </w:rPr>
                        <m:t>-3</m:t>
                      </m:r>
                    </m:sup>
                  </m:sSup>
                </m:den>
              </m:f>
            </m:oMath>
            <w:r w:rsidRPr="003F1C57">
              <w:rPr>
                <w:rFonts w:ascii="Times New Roman" w:eastAsiaTheme="minorEastAsia" w:hAnsi="Times New Roman" w:cs="Times New Roman"/>
                <w:sz w:val="22"/>
                <w:szCs w:val="22"/>
              </w:rPr>
              <w:t xml:space="preserve"> = 2X10</w:t>
            </w:r>
            <w:r w:rsidRPr="003F1C57">
              <w:rPr>
                <w:rFonts w:ascii="Times New Roman" w:eastAsiaTheme="minorEastAsia" w:hAnsi="Times New Roman" w:cs="Times New Roman"/>
                <w:sz w:val="22"/>
                <w:szCs w:val="22"/>
                <w:vertAlign w:val="superscript"/>
              </w:rPr>
              <w:t>-4</w:t>
            </w:r>
            <w:r w:rsidRPr="003F1C57">
              <w:rPr>
                <w:rFonts w:ascii="Times New Roman" w:eastAsiaTheme="minorEastAsia" w:hAnsi="Times New Roman" w:cs="Times New Roman"/>
                <w:sz w:val="22"/>
                <w:szCs w:val="22"/>
              </w:rPr>
              <w:t xml:space="preserve"> Pa</w:t>
            </w:r>
          </w:p>
        </w:tc>
        <w:tc>
          <w:tcPr>
            <w:tcW w:w="1134" w:type="dxa"/>
          </w:tcPr>
          <w:p w:rsidR="00F026CB"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lastRenderedPageBreak/>
              <w:t>26.</w:t>
            </w:r>
          </w:p>
        </w:tc>
        <w:tc>
          <w:tcPr>
            <w:tcW w:w="8369" w:type="dxa"/>
          </w:tcPr>
          <w:p w:rsidR="00F026CB" w:rsidRPr="003F1C57" w:rsidRDefault="00A00113"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noProof/>
                <w:lang w:val="en-US"/>
              </w:rPr>
              <w:drawing>
                <wp:inline distT="0" distB="0" distL="0" distR="0" wp14:anchorId="4260CBEF" wp14:editId="167C78F4">
                  <wp:extent cx="3581400" cy="1924050"/>
                  <wp:effectExtent l="0" t="0" r="0" b="0"/>
                  <wp:docPr id="4" name="Picture 4" descr="Draw a well labelled diagram of nucl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 a well labelled diagram of nucleu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81400" cy="1924050"/>
                          </a:xfrm>
                          <a:prstGeom prst="rect">
                            <a:avLst/>
                          </a:prstGeom>
                          <a:noFill/>
                          <a:ln>
                            <a:noFill/>
                          </a:ln>
                        </pic:spPr>
                      </pic:pic>
                    </a:graphicData>
                  </a:graphic>
                </wp:inline>
              </w:drawing>
            </w:r>
          </w:p>
        </w:tc>
        <w:tc>
          <w:tcPr>
            <w:tcW w:w="1134" w:type="dxa"/>
          </w:tcPr>
          <w:p w:rsidR="00F026CB"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Diagram 1</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Labelling - ½+½</w:t>
            </w:r>
          </w:p>
          <w:p w:rsidR="00A00113" w:rsidRPr="003F1C57" w:rsidRDefault="00A00113" w:rsidP="003F1C57">
            <w:pPr>
              <w:jc w:val="center"/>
              <w:rPr>
                <w:rFonts w:ascii="Times New Roman" w:eastAsia="Times New Roman" w:hAnsi="Times New Roman" w:cs="Times New Roman"/>
                <w:b/>
                <w:bCs/>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p>
        </w:tc>
        <w:tc>
          <w:tcPr>
            <w:tcW w:w="8369" w:type="dxa"/>
          </w:tcPr>
          <w:p w:rsidR="00F026CB" w:rsidRPr="003F1C57" w:rsidRDefault="00F026CB" w:rsidP="000E72B5">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 xml:space="preserve">SECTION C </w:t>
            </w:r>
          </w:p>
        </w:tc>
        <w:tc>
          <w:tcPr>
            <w:tcW w:w="1134" w:type="dxa"/>
          </w:tcPr>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27</w:t>
            </w:r>
          </w:p>
        </w:tc>
        <w:tc>
          <w:tcPr>
            <w:tcW w:w="8369" w:type="dxa"/>
          </w:tcPr>
          <w:p w:rsidR="00F026CB" w:rsidRPr="003F1C57" w:rsidRDefault="00F026CB" w:rsidP="000E72B5">
            <w:pPr>
              <w:spacing w:after="0"/>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a. Sanitizer absorbs heat from our palm for evaporation</w:t>
            </w:r>
          </w:p>
          <w:p w:rsidR="00F026CB" w:rsidRPr="003F1C57" w:rsidRDefault="00F026CB" w:rsidP="000E72B5">
            <w:pPr>
              <w:spacing w:after="0"/>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b. Steam has more heat energy than water due to its latent heat of vaporisation and additionally latent heat of condensation. </w:t>
            </w:r>
          </w:p>
          <w:p w:rsidR="00F026CB" w:rsidRPr="003F1C57" w:rsidRDefault="00F026CB" w:rsidP="000E72B5">
            <w:pPr>
              <w:spacing w:after="0"/>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c. The rate of diffusion of hot food is more/ kinetic energy increases with temperature.</w:t>
            </w:r>
          </w:p>
        </w:tc>
        <w:tc>
          <w:tcPr>
            <w:tcW w:w="1134" w:type="dxa"/>
          </w:tcPr>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tc>
      </w:tr>
      <w:tr w:rsidR="00F026CB" w:rsidRPr="003F1C57" w:rsidTr="00A00113">
        <w:trPr>
          <w:trHeight w:val="5096"/>
        </w:trPr>
        <w:tc>
          <w:tcPr>
            <w:tcW w:w="982" w:type="dxa"/>
          </w:tcPr>
          <w:p w:rsidR="00F026CB" w:rsidRPr="003F1C57" w:rsidRDefault="00F026CB"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28</w:t>
            </w:r>
          </w:p>
        </w:tc>
        <w:tc>
          <w:tcPr>
            <w:tcW w:w="8369" w:type="dxa"/>
          </w:tcPr>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roofErr w:type="gramStart"/>
            <w:r w:rsidRPr="003F1C57">
              <w:rPr>
                <w:rFonts w:ascii="Times New Roman" w:eastAsia="Times New Roman" w:hAnsi="Times New Roman" w:cs="Times New Roman"/>
                <w:bCs/>
                <w:kern w:val="0"/>
                <w:shd w:val="clear" w:color="auto" w:fill="FFFFFF"/>
                <w:lang w:val="en-GB" w:eastAsia="en-IN"/>
                <w14:ligatures w14:val="none"/>
              </w:rPr>
              <w:t>a)The</w:t>
            </w:r>
            <w:proofErr w:type="gramEnd"/>
            <w:r w:rsidRPr="003F1C57">
              <w:rPr>
                <w:rFonts w:ascii="Times New Roman" w:eastAsia="Times New Roman" w:hAnsi="Times New Roman" w:cs="Times New Roman"/>
                <w:bCs/>
                <w:kern w:val="0"/>
                <w:shd w:val="clear" w:color="auto" w:fill="FFFFFF"/>
                <w:lang w:val="en-GB" w:eastAsia="en-IN"/>
                <w14:ligatures w14:val="none"/>
              </w:rPr>
              <w:t xml:space="preserve"> amount of the solute present in the saturated solution at this temperature is called its solubility.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w:t>
            </w:r>
            <w:proofErr w:type="gramStart"/>
            <w:r w:rsidRPr="003F1C57">
              <w:rPr>
                <w:rFonts w:ascii="Times New Roman" w:eastAsia="Times New Roman" w:hAnsi="Times New Roman" w:cs="Times New Roman"/>
                <w:bCs/>
                <w:kern w:val="0"/>
                <w:shd w:val="clear" w:color="auto" w:fill="FFFFFF"/>
                <w:lang w:val="en-GB" w:eastAsia="en-IN"/>
                <w14:ligatures w14:val="none"/>
              </w:rPr>
              <w:t>b</w:t>
            </w:r>
            <w:proofErr w:type="gramEnd"/>
            <w:r w:rsidRPr="003F1C57">
              <w:rPr>
                <w:rFonts w:ascii="Times New Roman" w:eastAsia="Times New Roman" w:hAnsi="Times New Roman" w:cs="Times New Roman"/>
                <w:bCs/>
                <w:kern w:val="0"/>
                <w:shd w:val="clear" w:color="auto" w:fill="FFFFFF"/>
                <w:lang w:val="en-GB" w:eastAsia="en-IN"/>
                <w14:ligatures w14:val="none"/>
              </w:rPr>
              <w:t>) Temperature in x axis , solubility in y axis, directly proportional.</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noProof/>
                <w:kern w:val="0"/>
                <w:shd w:val="clear" w:color="auto" w:fill="FFFFFF"/>
                <w:lang w:val="en-US"/>
                <w14:ligatures w14:val="none"/>
              </w:rPr>
              <w:drawing>
                <wp:anchor distT="0" distB="0" distL="114300" distR="114300" simplePos="0" relativeHeight="251668480" behindDoc="0" locked="0" layoutInCell="1" allowOverlap="1" wp14:anchorId="4038D60C" wp14:editId="5F78670B">
                  <wp:simplePos x="0" y="0"/>
                  <wp:positionH relativeFrom="column">
                    <wp:posOffset>904240</wp:posOffset>
                  </wp:positionH>
                  <wp:positionV relativeFrom="paragraph">
                    <wp:posOffset>9525</wp:posOffset>
                  </wp:positionV>
                  <wp:extent cx="2712720" cy="1642745"/>
                  <wp:effectExtent l="0" t="0" r="0" b="0"/>
                  <wp:wrapSquare wrapText="bothSides"/>
                  <wp:docPr id="15878142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2720" cy="1642745"/>
                          </a:xfrm>
                          <a:prstGeom prst="rect">
                            <a:avLst/>
                          </a:prstGeom>
                          <a:noFill/>
                        </pic:spPr>
                      </pic:pic>
                    </a:graphicData>
                  </a:graphic>
                  <wp14:sizeRelH relativeFrom="margin">
                    <wp14:pctWidth>0</wp14:pctWidth>
                  </wp14:sizeRelH>
                  <wp14:sizeRelV relativeFrom="margin">
                    <wp14:pctHeight>0</wp14:pctHeight>
                  </wp14:sizeRelV>
                </wp:anchor>
              </w:drawing>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(c)  mass %= </w:t>
            </w:r>
            <m:oMath>
              <m:f>
                <m:fPr>
                  <m:ctrlPr>
                    <w:rPr>
                      <w:rFonts w:ascii="Cambria Math" w:eastAsia="Times New Roman" w:hAnsi="Cambria Math" w:cs="Times New Roman"/>
                      <w:bCs/>
                      <w:i/>
                      <w:kern w:val="0"/>
                      <w:shd w:val="clear" w:color="auto" w:fill="FFFFFF"/>
                      <w:lang w:val="en-GB" w:eastAsia="en-IN"/>
                      <w14:ligatures w14:val="none"/>
                    </w:rPr>
                  </m:ctrlPr>
                </m:fPr>
                <m:num>
                  <m:r>
                    <w:rPr>
                      <w:rFonts w:ascii="Cambria Math" w:eastAsia="Times New Roman" w:hAnsi="Cambria Math" w:cs="Times New Roman"/>
                      <w:kern w:val="0"/>
                      <w:shd w:val="clear" w:color="auto" w:fill="FFFFFF"/>
                      <w:lang w:val="en-GB" w:eastAsia="en-IN"/>
                      <w14:ligatures w14:val="none"/>
                    </w:rPr>
                    <m:t>mass of solute</m:t>
                  </m:r>
                </m:num>
                <m:den>
                  <m:r>
                    <w:rPr>
                      <w:rFonts w:ascii="Cambria Math" w:eastAsia="Times New Roman" w:hAnsi="Cambria Math" w:cs="Times New Roman"/>
                      <w:kern w:val="0"/>
                      <w:shd w:val="clear" w:color="auto" w:fill="FFFFFF"/>
                      <w:lang w:val="en-GB" w:eastAsia="en-IN"/>
                      <w14:ligatures w14:val="none"/>
                    </w:rPr>
                    <m:t>mass of solution</m:t>
                  </m:r>
                </m:den>
              </m:f>
            </m:oMath>
            <w:r w:rsidRPr="003F1C57">
              <w:rPr>
                <w:rFonts w:ascii="Times New Roman" w:eastAsia="Times New Roman" w:hAnsi="Times New Roman" w:cs="Times New Roman"/>
                <w:bCs/>
                <w:kern w:val="0"/>
                <w:shd w:val="clear" w:color="auto" w:fill="FFFFFF"/>
                <w:lang w:val="en-GB" w:eastAsia="en-IN"/>
                <w14:ligatures w14:val="none"/>
              </w:rPr>
              <w:t xml:space="preserve">  X 100        </w:t>
            </w:r>
          </w:p>
          <w:p w:rsidR="00F026CB" w:rsidRPr="003F1C57" w:rsidRDefault="00F026CB" w:rsidP="00A0011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w:t>
            </w:r>
            <m:oMath>
              <m:f>
                <m:fPr>
                  <m:ctrlPr>
                    <w:rPr>
                      <w:rFonts w:ascii="Cambria Math" w:eastAsia="Times New Roman" w:hAnsi="Cambria Math" w:cs="Times New Roman"/>
                      <w:bCs/>
                      <w:i/>
                      <w:kern w:val="0"/>
                      <w:shd w:val="clear" w:color="auto" w:fill="FFFFFF"/>
                      <w:lang w:val="en-GB" w:eastAsia="en-IN"/>
                      <w14:ligatures w14:val="none"/>
                    </w:rPr>
                  </m:ctrlPr>
                </m:fPr>
                <m:num>
                  <m:r>
                    <w:rPr>
                      <w:rFonts w:ascii="Cambria Math" w:eastAsia="Times New Roman" w:hAnsi="Cambria Math" w:cs="Times New Roman"/>
                      <w:kern w:val="0"/>
                      <w:shd w:val="clear" w:color="auto" w:fill="FFFFFF"/>
                      <w:lang w:val="en-GB" w:eastAsia="en-IN"/>
                      <w14:ligatures w14:val="none"/>
                    </w:rPr>
                    <m:t>32</m:t>
                  </m:r>
                </m:num>
                <m:den>
                  <m:r>
                    <w:rPr>
                      <w:rFonts w:ascii="Cambria Math" w:eastAsia="Times New Roman" w:hAnsi="Cambria Math" w:cs="Times New Roman"/>
                      <w:kern w:val="0"/>
                      <w:shd w:val="clear" w:color="auto" w:fill="FFFFFF"/>
                      <w:lang w:val="en-GB" w:eastAsia="en-IN"/>
                      <w14:ligatures w14:val="none"/>
                    </w:rPr>
                    <m:t>132</m:t>
                  </m:r>
                </m:den>
              </m:f>
            </m:oMath>
            <w:r w:rsidRPr="003F1C57">
              <w:rPr>
                <w:rFonts w:ascii="Times New Roman" w:eastAsia="Times New Roman" w:hAnsi="Times New Roman" w:cs="Times New Roman"/>
                <w:bCs/>
                <w:kern w:val="0"/>
                <w:shd w:val="clear" w:color="auto" w:fill="FFFFFF"/>
                <w:lang w:val="en-GB" w:eastAsia="en-IN"/>
                <w14:ligatures w14:val="none"/>
              </w:rPr>
              <w:t xml:space="preserve">       X 100 = 24.24%</w:t>
            </w:r>
            <w:r w:rsidRPr="003F1C57">
              <w:rPr>
                <w:rFonts w:ascii="Times New Roman" w:eastAsia="Times New Roman" w:hAnsi="Times New Roman" w:cs="Times New Roman"/>
                <w:b/>
                <w:bCs/>
                <w:kern w:val="0"/>
                <w:shd w:val="clear" w:color="auto" w:fill="FFFFFF"/>
                <w:lang w:val="en-GB" w:eastAsia="en-IN"/>
                <w14:ligatures w14:val="none"/>
              </w:rPr>
              <w:t xml:space="preserve">    </w:t>
            </w:r>
            <w:r w:rsidRPr="003F1C57">
              <w:rPr>
                <w:rFonts w:ascii="Times New Roman" w:eastAsia="Times New Roman" w:hAnsi="Times New Roman" w:cs="Times New Roman"/>
                <w:kern w:val="0"/>
                <w:shd w:val="clear" w:color="auto" w:fill="FFFFFF"/>
                <w:lang w:val="en-GB" w:eastAsia="en-IN"/>
                <w14:ligatures w14:val="none"/>
              </w:rPr>
              <w:t xml:space="preserve">  </w:t>
            </w:r>
          </w:p>
        </w:tc>
        <w:tc>
          <w:tcPr>
            <w:tcW w:w="1134" w:type="dxa"/>
          </w:tcPr>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kern w:val="0"/>
                <w:shd w:val="clear" w:color="auto" w:fill="FFFFFF"/>
                <w:lang w:val="en-GB" w:eastAsia="en-IN"/>
                <w14:ligatures w14:val="none"/>
              </w:rPr>
            </w:pPr>
            <w:r w:rsidRPr="003F1C57">
              <w:rPr>
                <w:rFonts w:ascii="Times New Roman" w:eastAsia="Times New Roman" w:hAnsi="Times New Roman" w:cs="Times New Roman"/>
                <w:b/>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kern w:val="0"/>
                <w:shd w:val="clear" w:color="auto" w:fill="FFFFFF"/>
                <w:lang w:val="en-GB" w:eastAsia="en-IN"/>
                <w14:ligatures w14:val="none"/>
              </w:rPr>
              <w:t>(½)</w:t>
            </w:r>
          </w:p>
        </w:tc>
      </w:tr>
      <w:tr w:rsidR="00A00113" w:rsidRPr="003F1C57" w:rsidTr="003F1C57">
        <w:trPr>
          <w:trHeight w:val="1125"/>
        </w:trPr>
        <w:tc>
          <w:tcPr>
            <w:tcW w:w="982" w:type="dxa"/>
          </w:tcPr>
          <w:p w:rsidR="00A00113" w:rsidRPr="003F1C57" w:rsidRDefault="00A00113"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29.</w:t>
            </w:r>
          </w:p>
        </w:tc>
        <w:tc>
          <w:tcPr>
            <w:tcW w:w="8369" w:type="dxa"/>
          </w:tcPr>
          <w:p w:rsidR="00A00113" w:rsidRPr="003F1C57" w:rsidRDefault="00A00113"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noProof/>
                <w:lang w:val="en-US"/>
              </w:rPr>
              <w:drawing>
                <wp:inline distT="0" distB="0" distL="0" distR="0" wp14:anchorId="29160549" wp14:editId="4CD597C3">
                  <wp:extent cx="3867150" cy="1702042"/>
                  <wp:effectExtent l="0" t="0" r="0" b="0"/>
                  <wp:docPr id="8" name="Picture 8" descr="Muscle structure – muscle under the microscope — Scie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scle structure – muscle under the microscope — Scienc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7194" cy="1710864"/>
                          </a:xfrm>
                          <a:prstGeom prst="rect">
                            <a:avLst/>
                          </a:prstGeom>
                          <a:noFill/>
                          <a:ln>
                            <a:noFill/>
                          </a:ln>
                        </pic:spPr>
                      </pic:pic>
                    </a:graphicData>
                  </a:graphic>
                </wp:inline>
              </w:drawing>
            </w:r>
          </w:p>
          <w:p w:rsidR="00A00113" w:rsidRPr="003F1C57" w:rsidRDefault="00A00113"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(Note only skeletal tissue to be drawn)</w:t>
            </w:r>
          </w:p>
          <w:p w:rsidR="00A00113" w:rsidRPr="003F1C57" w:rsidRDefault="00A00113" w:rsidP="00A00113">
            <w:pPr>
              <w:rPr>
                <w:rFonts w:ascii="Times New Roman" w:hAnsi="Times New Roman" w:cs="Times New Roman"/>
              </w:rPr>
            </w:pPr>
            <w:r w:rsidRPr="003F1C57">
              <w:rPr>
                <w:rFonts w:ascii="Times New Roman" w:hAnsi="Times New Roman" w:cs="Times New Roman"/>
              </w:rPr>
              <w:t xml:space="preserve">The other muscular tissues are – Smooth muscle tissue – it is involuntary, have spindle </w:t>
            </w:r>
            <w:proofErr w:type="gramStart"/>
            <w:r w:rsidRPr="003F1C57">
              <w:rPr>
                <w:rFonts w:ascii="Times New Roman" w:hAnsi="Times New Roman" w:cs="Times New Roman"/>
              </w:rPr>
              <w:lastRenderedPageBreak/>
              <w:t>shaped  cells</w:t>
            </w:r>
            <w:proofErr w:type="gramEnd"/>
            <w:r w:rsidRPr="003F1C57">
              <w:rPr>
                <w:rFonts w:ascii="Times New Roman" w:hAnsi="Times New Roman" w:cs="Times New Roman"/>
              </w:rPr>
              <w:t xml:space="preserve"> with a single nucleus.</w:t>
            </w:r>
          </w:p>
          <w:p w:rsidR="00A00113" w:rsidRPr="003F1C57" w:rsidRDefault="00A00113" w:rsidP="00A00113">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 xml:space="preserve">Cardiac muscle tissue – it is involuntary, have elongated branched cells, </w:t>
            </w:r>
            <w:proofErr w:type="spellStart"/>
            <w:r w:rsidRPr="003F1C57">
              <w:rPr>
                <w:rFonts w:ascii="Times New Roman" w:hAnsi="Times New Roman" w:cs="Times New Roman"/>
              </w:rPr>
              <w:t>uninucleate</w:t>
            </w:r>
            <w:proofErr w:type="spellEnd"/>
            <w:r w:rsidRPr="003F1C57">
              <w:rPr>
                <w:rFonts w:ascii="Times New Roman" w:hAnsi="Times New Roman" w:cs="Times New Roman"/>
              </w:rPr>
              <w:t>, striations and intercalated discs.</w:t>
            </w:r>
          </w:p>
        </w:tc>
        <w:tc>
          <w:tcPr>
            <w:tcW w:w="1134" w:type="dxa"/>
          </w:tcPr>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lastRenderedPageBreak/>
              <w:t>Diagram 1 mark</w:t>
            </w: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F04B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A00113" w:rsidRPr="003F1C57" w:rsidRDefault="00A00113"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A00113" w:rsidRPr="003F1C57" w:rsidRDefault="00AF04B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tc>
      </w:tr>
      <w:tr w:rsidR="00A00113" w:rsidRPr="003F1C57" w:rsidTr="00A00113">
        <w:trPr>
          <w:trHeight w:val="1550"/>
        </w:trPr>
        <w:tc>
          <w:tcPr>
            <w:tcW w:w="982" w:type="dxa"/>
          </w:tcPr>
          <w:p w:rsidR="00A00113" w:rsidRPr="003F1C57" w:rsidRDefault="00A00113"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lastRenderedPageBreak/>
              <w:t>30.</w:t>
            </w:r>
          </w:p>
        </w:tc>
        <w:tc>
          <w:tcPr>
            <w:tcW w:w="8369" w:type="dxa"/>
          </w:tcPr>
          <w:p w:rsidR="00A00113" w:rsidRPr="003F1C57" w:rsidRDefault="00A00113" w:rsidP="00A00113">
            <w:pPr>
              <w:rPr>
                <w:rFonts w:ascii="Times New Roman" w:hAnsi="Times New Roman" w:cs="Times New Roman"/>
              </w:rPr>
            </w:pPr>
            <w:r w:rsidRPr="003F1C57">
              <w:rPr>
                <w:rFonts w:ascii="Times New Roman" w:hAnsi="Times New Roman" w:cs="Times New Roman"/>
              </w:rPr>
              <w:t xml:space="preserve">(i) a) – Mitosis                                 b) – </w:t>
            </w:r>
            <w:r w:rsidR="00AF04BB" w:rsidRPr="003F1C57">
              <w:rPr>
                <w:rFonts w:ascii="Times New Roman" w:hAnsi="Times New Roman" w:cs="Times New Roman"/>
              </w:rPr>
              <w:t>Meiosis</w:t>
            </w:r>
          </w:p>
          <w:p w:rsidR="00AF04BB" w:rsidRPr="003F1C57" w:rsidRDefault="00AF04BB" w:rsidP="00A00113">
            <w:pPr>
              <w:rPr>
                <w:rFonts w:ascii="Times New Roman" w:hAnsi="Times New Roman" w:cs="Times New Roman"/>
              </w:rPr>
            </w:pPr>
            <w:r w:rsidRPr="003F1C57">
              <w:rPr>
                <w:rFonts w:ascii="Times New Roman" w:hAnsi="Times New Roman" w:cs="Times New Roman"/>
              </w:rPr>
              <w:t xml:space="preserve">(ii)  Mitosis- </w:t>
            </w:r>
            <w:proofErr w:type="spellStart"/>
            <w:r w:rsidRPr="003F1C57">
              <w:rPr>
                <w:rFonts w:ascii="Times New Roman" w:hAnsi="Times New Roman" w:cs="Times New Roman"/>
              </w:rPr>
              <w:t>Equational</w:t>
            </w:r>
            <w:proofErr w:type="spellEnd"/>
            <w:r w:rsidRPr="003F1C57">
              <w:rPr>
                <w:rFonts w:ascii="Times New Roman" w:hAnsi="Times New Roman" w:cs="Times New Roman"/>
              </w:rPr>
              <w:t xml:space="preserve"> division; daughter cells are genetically similar to the parent cell</w:t>
            </w:r>
          </w:p>
          <w:p w:rsidR="00AF04BB" w:rsidRPr="003F1C57" w:rsidRDefault="00AF04BB" w:rsidP="00A00113">
            <w:pPr>
              <w:rPr>
                <w:rFonts w:ascii="Times New Roman" w:hAnsi="Times New Roman" w:cs="Times New Roman"/>
              </w:rPr>
            </w:pPr>
            <w:r w:rsidRPr="003F1C57">
              <w:rPr>
                <w:rFonts w:ascii="Times New Roman" w:hAnsi="Times New Roman" w:cs="Times New Roman"/>
              </w:rPr>
              <w:t xml:space="preserve">     Meiosis – Reduction division; daughter cells are not genetically similar to the parent cell.</w:t>
            </w:r>
          </w:p>
          <w:p w:rsidR="00A00113" w:rsidRPr="003F1C57" w:rsidRDefault="00A00113" w:rsidP="00A00113">
            <w:pPr>
              <w:rPr>
                <w:rFonts w:ascii="Times New Roman" w:hAnsi="Times New Roman" w:cs="Times New Roman"/>
              </w:rPr>
            </w:pPr>
            <w:r w:rsidRPr="003F1C57">
              <w:rPr>
                <w:rFonts w:ascii="Times New Roman" w:hAnsi="Times New Roman" w:cs="Times New Roman"/>
              </w:rPr>
              <w:t xml:space="preserve"> (ii)  It takes place in the body cells or somatic cells and in the reproductive cells.</w:t>
            </w:r>
          </w:p>
          <w:p w:rsidR="00A00113" w:rsidRPr="003F1C57" w:rsidRDefault="00AF04BB" w:rsidP="00B05B42">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(iv</w:t>
            </w:r>
            <w:r w:rsidR="00A00113" w:rsidRPr="003F1C57">
              <w:rPr>
                <w:rFonts w:ascii="Times New Roman" w:hAnsi="Times New Roman" w:cs="Times New Roman"/>
              </w:rPr>
              <w:t>) If b doesn’t occur then gametes are not formed and reproduction doesn’t occur.</w:t>
            </w:r>
          </w:p>
        </w:tc>
        <w:tc>
          <w:tcPr>
            <w:tcW w:w="1134" w:type="dxa"/>
          </w:tcPr>
          <w:p w:rsidR="00A00113" w:rsidRPr="003F1C57" w:rsidRDefault="00AF04B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AF04BB" w:rsidRPr="003F1C57" w:rsidRDefault="003F1C57"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AF04BB" w:rsidRPr="003F1C57" w:rsidRDefault="00AF04B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AF04BB" w:rsidRPr="003F1C57" w:rsidRDefault="00AF04B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AF04BB" w:rsidRPr="003F1C57" w:rsidRDefault="00AF04B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tc>
      </w:tr>
      <w:tr w:rsidR="00A00113" w:rsidRPr="003F1C57" w:rsidTr="00A00113">
        <w:trPr>
          <w:trHeight w:val="1975"/>
        </w:trPr>
        <w:tc>
          <w:tcPr>
            <w:tcW w:w="982" w:type="dxa"/>
          </w:tcPr>
          <w:p w:rsidR="00A00113" w:rsidRPr="003F1C57" w:rsidRDefault="00A00113"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31.</w:t>
            </w:r>
          </w:p>
        </w:tc>
        <w:tc>
          <w:tcPr>
            <w:tcW w:w="8369" w:type="dxa"/>
          </w:tcPr>
          <w:p w:rsidR="00B05B42" w:rsidRPr="003F1C57" w:rsidRDefault="00B05B42" w:rsidP="00B05B42">
            <w:pPr>
              <w:pStyle w:val="NormalWeb"/>
              <w:shd w:val="clear" w:color="auto" w:fill="FFFFFF"/>
              <w:spacing w:before="0" w:beforeAutospacing="0"/>
              <w:rPr>
                <w:sz w:val="22"/>
                <w:szCs w:val="22"/>
              </w:rPr>
            </w:pPr>
            <w:r w:rsidRPr="003F1C57">
              <w:rPr>
                <w:rStyle w:val="Strong"/>
                <w:b w:val="0"/>
                <w:sz w:val="22"/>
                <w:szCs w:val="22"/>
              </w:rPr>
              <w:t>(I)Buoyant Force:</w:t>
            </w:r>
            <w:r w:rsidRPr="003F1C57">
              <w:rPr>
                <w:sz w:val="22"/>
                <w:szCs w:val="22"/>
              </w:rPr>
              <w:t> The buoyant force is the upward force exerted by a fluid on an object submerged in it. It is equal to the weight of the fluid displaced by the object. </w:t>
            </w:r>
          </w:p>
          <w:p w:rsidR="00B05B42" w:rsidRPr="003F1C57" w:rsidRDefault="00B05B42" w:rsidP="00B05B42">
            <w:pPr>
              <w:pStyle w:val="NormalWeb"/>
              <w:shd w:val="clear" w:color="auto" w:fill="FFFFFF"/>
              <w:spacing w:before="0" w:beforeAutospacing="0" w:after="0" w:afterAutospacing="0"/>
              <w:rPr>
                <w:sz w:val="22"/>
                <w:szCs w:val="22"/>
              </w:rPr>
            </w:pPr>
            <w:r w:rsidRPr="003F1C57">
              <w:rPr>
                <w:sz w:val="22"/>
                <w:szCs w:val="22"/>
              </w:rPr>
              <w:t>(ii)The weight of the object is the force due to gravity acting on the object. If the weight of the object is greater than the buoyant force, the object will experience a net downward force and will sink.</w:t>
            </w:r>
          </w:p>
          <w:p w:rsidR="00B05B42" w:rsidRPr="003F1C57" w:rsidRDefault="00B05B42" w:rsidP="00B05B42">
            <w:pPr>
              <w:pStyle w:val="NormalWeb"/>
              <w:shd w:val="clear" w:color="auto" w:fill="FFFFFF"/>
              <w:spacing w:before="0" w:beforeAutospacing="0" w:after="0" w:afterAutospacing="0"/>
              <w:rPr>
                <w:sz w:val="22"/>
                <w:szCs w:val="22"/>
              </w:rPr>
            </w:pPr>
            <w:r w:rsidRPr="003F1C57">
              <w:rPr>
                <w:sz w:val="22"/>
                <w:szCs w:val="22"/>
              </w:rPr>
              <w:t>If the buoyant force is greater than the weight of the object, the object will experience a net upward force and will float.</w:t>
            </w:r>
          </w:p>
          <w:p w:rsidR="00B05B42" w:rsidRPr="003F1C57" w:rsidRDefault="00B05B42" w:rsidP="00B05B42">
            <w:pPr>
              <w:pStyle w:val="NormalWeb"/>
              <w:shd w:val="clear" w:color="auto" w:fill="FFFFFF"/>
              <w:spacing w:before="0" w:beforeAutospacing="0" w:after="0" w:afterAutospacing="0"/>
              <w:rPr>
                <w:sz w:val="22"/>
                <w:szCs w:val="22"/>
              </w:rPr>
            </w:pPr>
          </w:p>
          <w:p w:rsidR="00A00113" w:rsidRPr="003F1C57" w:rsidRDefault="00B05B42" w:rsidP="00B05B42">
            <w:pPr>
              <w:pStyle w:val="NormalWeb"/>
              <w:shd w:val="clear" w:color="auto" w:fill="FFFFFF"/>
              <w:spacing w:before="0" w:beforeAutospacing="0"/>
              <w:rPr>
                <w:color w:val="FF0000"/>
                <w:sz w:val="22"/>
                <w:szCs w:val="22"/>
              </w:rPr>
            </w:pPr>
            <w:r w:rsidRPr="003F1C57">
              <w:rPr>
                <w:sz w:val="22"/>
                <w:szCs w:val="22"/>
              </w:rPr>
              <w:t>(iii) An everyday example of this principle is a boat floating on water. The boat is designed to be less dense than the water it displaces, so the buoyant force acting on it is greater than its weight. As a result, the boat floats on the water's surface. Conversely, if you have a heavy object, such as a stone, and you place it in water, the weight of the stone is greater than the buoyant force, causing it to sink to the bottom of the water</w:t>
            </w:r>
            <w:r w:rsidRPr="003F1C57">
              <w:rPr>
                <w:color w:val="FF0000"/>
                <w:sz w:val="22"/>
                <w:szCs w:val="22"/>
              </w:rPr>
              <w:t>.</w:t>
            </w:r>
          </w:p>
          <w:p w:rsidR="00B05B42" w:rsidRPr="003F1C57" w:rsidRDefault="00B05B42" w:rsidP="00B05B42">
            <w:pPr>
              <w:pStyle w:val="NormalWeb"/>
              <w:shd w:val="clear" w:color="auto" w:fill="FFFFFF"/>
              <w:spacing w:before="0" w:beforeAutospacing="0"/>
              <w:rPr>
                <w:bCs/>
                <w:sz w:val="22"/>
                <w:szCs w:val="22"/>
                <w:shd w:val="clear" w:color="auto" w:fill="FFFFFF"/>
                <w:lang w:val="en-GB" w:eastAsia="en-IN"/>
              </w:rPr>
            </w:pPr>
          </w:p>
        </w:tc>
        <w:tc>
          <w:tcPr>
            <w:tcW w:w="1134" w:type="dxa"/>
          </w:tcPr>
          <w:p w:rsidR="00A00113"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00113" w:rsidRPr="003F1C57" w:rsidTr="00A00113">
        <w:trPr>
          <w:trHeight w:val="1690"/>
        </w:trPr>
        <w:tc>
          <w:tcPr>
            <w:tcW w:w="982" w:type="dxa"/>
          </w:tcPr>
          <w:p w:rsidR="00A00113" w:rsidRPr="003F1C57" w:rsidRDefault="00A00113" w:rsidP="004F0249">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32.</w:t>
            </w:r>
          </w:p>
        </w:tc>
        <w:tc>
          <w:tcPr>
            <w:tcW w:w="8369" w:type="dxa"/>
          </w:tcPr>
          <w:p w:rsidR="00B05B42" w:rsidRPr="003F1C57" w:rsidRDefault="00B05B42" w:rsidP="00B05B42">
            <w:pPr>
              <w:spacing w:after="0"/>
              <w:rPr>
                <w:rFonts w:ascii="Times New Roman" w:hAnsi="Times New Roman" w:cs="Times New Roman"/>
                <w:vertAlign w:val="superscript"/>
              </w:rPr>
            </w:pPr>
            <w:r w:rsidRPr="003F1C57">
              <w:rPr>
                <w:rFonts w:ascii="Times New Roman" w:hAnsi="Times New Roman" w:cs="Times New Roman"/>
              </w:rPr>
              <w:t xml:space="preserve">i.  Speed of B = Slope of PQ = </w:t>
            </w:r>
            <w:r w:rsidRPr="003F1C57">
              <w:rPr>
                <w:rFonts w:ascii="Times New Roman" w:hAnsi="Times New Roman" w:cs="Times New Roman"/>
                <w:u w:val="single"/>
              </w:rPr>
              <w:t>150-100</w:t>
            </w:r>
            <w:r w:rsidRPr="003F1C57">
              <w:rPr>
                <w:rFonts w:ascii="Times New Roman" w:hAnsi="Times New Roman" w:cs="Times New Roman"/>
              </w:rPr>
              <w:t xml:space="preserve"> = 25 m/s</w:t>
            </w:r>
            <w:r w:rsidRPr="003F1C57">
              <w:rPr>
                <w:rFonts w:ascii="Times New Roman" w:hAnsi="Times New Roman" w:cs="Times New Roman"/>
                <w:vertAlign w:val="superscript"/>
              </w:rPr>
              <w:t>2</w:t>
            </w:r>
          </w:p>
          <w:p w:rsidR="00B05B42" w:rsidRPr="003F1C57" w:rsidRDefault="00B05B42" w:rsidP="00B05B42">
            <w:pPr>
              <w:spacing w:after="0"/>
              <w:rPr>
                <w:rFonts w:ascii="Times New Roman" w:hAnsi="Times New Roman" w:cs="Times New Roman"/>
              </w:rPr>
            </w:pPr>
            <w:r w:rsidRPr="003F1C57">
              <w:rPr>
                <w:rFonts w:ascii="Times New Roman" w:hAnsi="Times New Roman" w:cs="Times New Roman"/>
              </w:rPr>
              <w:t xml:space="preserve">                                                      2-0</w:t>
            </w:r>
          </w:p>
          <w:p w:rsidR="00B05B42" w:rsidRPr="003F1C57" w:rsidRDefault="00B05B42" w:rsidP="00B05B42">
            <w:pPr>
              <w:spacing w:after="0"/>
              <w:rPr>
                <w:rFonts w:ascii="Times New Roman" w:hAnsi="Times New Roman" w:cs="Times New Roman"/>
                <w:vertAlign w:val="superscript"/>
              </w:rPr>
            </w:pPr>
            <w:r w:rsidRPr="003F1C57">
              <w:rPr>
                <w:rFonts w:ascii="Times New Roman" w:hAnsi="Times New Roman" w:cs="Times New Roman"/>
              </w:rPr>
              <w:t xml:space="preserve">ii. Speed of A = Slope of OQ = </w:t>
            </w:r>
            <w:r w:rsidRPr="003F1C57">
              <w:rPr>
                <w:rFonts w:ascii="Times New Roman" w:hAnsi="Times New Roman" w:cs="Times New Roman"/>
                <w:u w:val="single"/>
              </w:rPr>
              <w:t>150</w:t>
            </w:r>
            <w:r w:rsidRPr="003F1C57">
              <w:rPr>
                <w:rFonts w:ascii="Times New Roman" w:hAnsi="Times New Roman" w:cs="Times New Roman"/>
              </w:rPr>
              <w:t xml:space="preserve"> = 75 m/s</w:t>
            </w:r>
            <w:r w:rsidRPr="003F1C57">
              <w:rPr>
                <w:rFonts w:ascii="Times New Roman" w:hAnsi="Times New Roman" w:cs="Times New Roman"/>
                <w:vertAlign w:val="superscript"/>
              </w:rPr>
              <w:t>2</w:t>
            </w:r>
          </w:p>
          <w:p w:rsidR="00B05B42" w:rsidRPr="003F1C57" w:rsidRDefault="00B05B42" w:rsidP="00B05B42">
            <w:pPr>
              <w:spacing w:after="0"/>
              <w:rPr>
                <w:rFonts w:ascii="Times New Roman" w:hAnsi="Times New Roman" w:cs="Times New Roman"/>
              </w:rPr>
            </w:pPr>
            <w:r w:rsidRPr="003F1C57">
              <w:rPr>
                <w:rFonts w:ascii="Times New Roman" w:hAnsi="Times New Roman" w:cs="Times New Roman"/>
              </w:rPr>
              <w:t xml:space="preserve">                                                    2</w:t>
            </w:r>
          </w:p>
          <w:p w:rsidR="00B05B42" w:rsidRPr="003F1C57" w:rsidRDefault="00B05B42" w:rsidP="00B05B42">
            <w:pPr>
              <w:spacing w:after="0"/>
              <w:rPr>
                <w:rFonts w:ascii="Times New Roman" w:hAnsi="Times New Roman" w:cs="Times New Roman"/>
              </w:rPr>
            </w:pPr>
            <w:r w:rsidRPr="003F1C57">
              <w:rPr>
                <w:rFonts w:ascii="Times New Roman" w:hAnsi="Times New Roman" w:cs="Times New Roman"/>
              </w:rPr>
              <w:t xml:space="preserve">     Difference between speeds = 75 - 25 = 50 m/s </w:t>
            </w:r>
          </w:p>
          <w:p w:rsidR="00B05B42" w:rsidRPr="003F1C57" w:rsidRDefault="00B05B42" w:rsidP="00B05B42">
            <w:pPr>
              <w:spacing w:after="0"/>
              <w:rPr>
                <w:rFonts w:ascii="Times New Roman" w:hAnsi="Times New Roman" w:cs="Times New Roman"/>
              </w:rPr>
            </w:pPr>
          </w:p>
          <w:p w:rsidR="00A00113" w:rsidRPr="003F1C57" w:rsidRDefault="00B05B42" w:rsidP="00B05B42">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hAnsi="Times New Roman" w:cs="Times New Roman"/>
              </w:rPr>
              <w:t>iii. The speed of both the trains is uniform as s-t graph is a straight line</w:t>
            </w:r>
          </w:p>
        </w:tc>
        <w:tc>
          <w:tcPr>
            <w:tcW w:w="1134" w:type="dxa"/>
          </w:tcPr>
          <w:p w:rsidR="00A00113"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B05B42" w:rsidRPr="003F1C57" w:rsidRDefault="00B05B42"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00113" w:rsidRPr="003F1C57" w:rsidTr="00937A7D">
        <w:trPr>
          <w:trHeight w:val="1637"/>
        </w:trPr>
        <w:tc>
          <w:tcPr>
            <w:tcW w:w="982" w:type="dxa"/>
          </w:tcPr>
          <w:p w:rsidR="00A00113" w:rsidRPr="00937A7D" w:rsidRDefault="00A00113" w:rsidP="004F0249">
            <w:pPr>
              <w:rPr>
                <w:rFonts w:ascii="Times New Roman" w:eastAsia="Times New Roman" w:hAnsi="Times New Roman" w:cs="Times New Roman"/>
                <w:kern w:val="0"/>
                <w:shd w:val="clear" w:color="auto" w:fill="FFFFFF"/>
                <w:lang w:val="en-GB" w:eastAsia="en-IN"/>
                <w14:ligatures w14:val="none"/>
              </w:rPr>
            </w:pPr>
            <w:r w:rsidRPr="00937A7D">
              <w:rPr>
                <w:rFonts w:ascii="Times New Roman" w:eastAsia="Times New Roman" w:hAnsi="Times New Roman" w:cs="Times New Roman"/>
                <w:kern w:val="0"/>
                <w:shd w:val="clear" w:color="auto" w:fill="FFFFFF"/>
                <w:lang w:val="en-GB" w:eastAsia="en-IN"/>
                <w14:ligatures w14:val="none"/>
              </w:rPr>
              <w:t>33.</w:t>
            </w:r>
          </w:p>
        </w:tc>
        <w:tc>
          <w:tcPr>
            <w:tcW w:w="8369" w:type="dxa"/>
          </w:tcPr>
          <w:p w:rsidR="00937A7D" w:rsidRPr="00937A7D" w:rsidRDefault="00937A7D" w:rsidP="00937A7D">
            <w:pPr>
              <w:pStyle w:val="Compact"/>
              <w:rPr>
                <w:rFonts w:ascii="Times New Roman" w:hAnsi="Times New Roman" w:cs="Times New Roman"/>
                <w:sz w:val="22"/>
                <w:szCs w:val="22"/>
              </w:rPr>
            </w:pPr>
            <w:r>
              <w:rPr>
                <w:rFonts w:ascii="Times New Roman" w:hAnsi="Times New Roman" w:cs="Times New Roman"/>
                <w:sz w:val="22"/>
                <w:szCs w:val="22"/>
              </w:rPr>
              <w:t>a</w:t>
            </w:r>
            <w:r w:rsidRPr="00937A7D">
              <w:rPr>
                <w:rFonts w:ascii="Times New Roman" w:hAnsi="Times New Roman" w:cs="Times New Roman"/>
                <w:sz w:val="22"/>
                <w:szCs w:val="22"/>
              </w:rPr>
              <w:t xml:space="preserve">) </w:t>
            </w:r>
            <w:proofErr w:type="spellStart"/>
            <w:proofErr w:type="gramStart"/>
            <w:r w:rsidRPr="00937A7D">
              <w:rPr>
                <w:rFonts w:ascii="Times New Roman" w:hAnsi="Times New Roman" w:cs="Times New Roman"/>
                <w:sz w:val="22"/>
                <w:szCs w:val="22"/>
              </w:rPr>
              <w:t>i</w:t>
            </w:r>
            <w:proofErr w:type="spellEnd"/>
            <w:proofErr w:type="gramEnd"/>
            <w:r w:rsidRPr="00937A7D">
              <w:rPr>
                <w:rFonts w:ascii="Times New Roman" w:hAnsi="Times New Roman" w:cs="Times New Roman"/>
                <w:sz w:val="22"/>
                <w:szCs w:val="22"/>
              </w:rPr>
              <w:t xml:space="preserve">) The sheet of paper has </w:t>
            </w:r>
            <w:r w:rsidRPr="00937A7D">
              <w:rPr>
                <w:rFonts w:ascii="Times New Roman" w:hAnsi="Times New Roman" w:cs="Times New Roman"/>
                <w:b/>
                <w:sz w:val="22"/>
                <w:szCs w:val="22"/>
              </w:rPr>
              <w:t>larger surface area</w:t>
            </w:r>
            <w:r w:rsidRPr="00937A7D">
              <w:rPr>
                <w:rFonts w:ascii="Times New Roman" w:hAnsi="Times New Roman" w:cs="Times New Roman"/>
                <w:sz w:val="22"/>
                <w:szCs w:val="22"/>
              </w:rPr>
              <w:t xml:space="preserve"> and experiences </w:t>
            </w:r>
            <w:r w:rsidRPr="00937A7D">
              <w:rPr>
                <w:rFonts w:ascii="Times New Roman" w:hAnsi="Times New Roman" w:cs="Times New Roman"/>
                <w:b/>
                <w:sz w:val="22"/>
                <w:szCs w:val="22"/>
              </w:rPr>
              <w:t>greater air resistance during freefall</w:t>
            </w:r>
            <w:r w:rsidRPr="00937A7D">
              <w:rPr>
                <w:rFonts w:ascii="Times New Roman" w:hAnsi="Times New Roman" w:cs="Times New Roman"/>
                <w:sz w:val="22"/>
                <w:szCs w:val="22"/>
              </w:rPr>
              <w:t>. So it falls slowly</w:t>
            </w:r>
          </w:p>
          <w:p w:rsidR="00937A7D" w:rsidRPr="00937A7D" w:rsidRDefault="00937A7D" w:rsidP="00937A7D">
            <w:pPr>
              <w:pStyle w:val="Compact"/>
              <w:rPr>
                <w:rFonts w:ascii="Times New Roman" w:eastAsiaTheme="minorEastAsia" w:hAnsi="Times New Roman" w:cs="Times New Roman"/>
                <w:sz w:val="22"/>
                <w:szCs w:val="22"/>
              </w:rPr>
            </w:pPr>
            <w:r w:rsidRPr="00937A7D">
              <w:rPr>
                <w:rFonts w:ascii="Times New Roman" w:hAnsi="Times New Roman" w:cs="Times New Roman"/>
                <w:sz w:val="22"/>
                <w:szCs w:val="22"/>
              </w:rPr>
              <w:t xml:space="preserve">ii) Value of ‘g’ is greater at the poles as compared to the equator because </w:t>
            </w:r>
            <w:proofErr w:type="spellStart"/>
            <w:r w:rsidRPr="00937A7D">
              <w:rPr>
                <w:rFonts w:ascii="Times New Roman" w:hAnsi="Times New Roman" w:cs="Times New Roman"/>
                <w:sz w:val="22"/>
                <w:szCs w:val="22"/>
              </w:rPr>
              <w:t>r</w:t>
            </w:r>
            <w:r w:rsidRPr="00937A7D">
              <w:rPr>
                <w:rFonts w:ascii="Times New Roman" w:hAnsi="Times New Roman" w:cs="Times New Roman"/>
                <w:sz w:val="22"/>
                <w:szCs w:val="22"/>
                <w:vertAlign w:val="subscript"/>
              </w:rPr>
              <w:t>p</w:t>
            </w:r>
            <w:proofErr w:type="spellEnd"/>
            <w:r w:rsidRPr="00937A7D">
              <w:rPr>
                <w:rFonts w:ascii="Times New Roman" w:hAnsi="Times New Roman" w:cs="Times New Roman"/>
                <w:sz w:val="22"/>
                <w:szCs w:val="22"/>
              </w:rPr>
              <w:t xml:space="preserve"> &lt; </w:t>
            </w:r>
            <w:proofErr w:type="spellStart"/>
            <w:r w:rsidRPr="00937A7D">
              <w:rPr>
                <w:rFonts w:ascii="Times New Roman" w:hAnsi="Times New Roman" w:cs="Times New Roman"/>
                <w:sz w:val="22"/>
                <w:szCs w:val="22"/>
              </w:rPr>
              <w:t>r</w:t>
            </w:r>
            <w:r w:rsidRPr="00937A7D">
              <w:rPr>
                <w:rFonts w:ascii="Times New Roman" w:hAnsi="Times New Roman" w:cs="Times New Roman"/>
                <w:sz w:val="22"/>
                <w:szCs w:val="22"/>
                <w:vertAlign w:val="subscript"/>
              </w:rPr>
              <w:t>eq</w:t>
            </w:r>
            <w:proofErr w:type="spellEnd"/>
            <w:r w:rsidRPr="00937A7D">
              <w:rPr>
                <w:rFonts w:ascii="Times New Roman" w:hAnsi="Times New Roman" w:cs="Times New Roman"/>
                <w:sz w:val="22"/>
                <w:szCs w:val="22"/>
              </w:rPr>
              <w:t xml:space="preserve"> and g </w:t>
            </w:r>
            <m:oMath>
              <m:r>
                <w:rPr>
                  <w:rFonts w:ascii="Cambria Math" w:hAnsi="Cambria Math" w:cs="Times New Roman"/>
                  <w:sz w:val="22"/>
                  <w:szCs w:val="22"/>
                </w:rPr>
                <m:t>∝</m:t>
              </m:r>
              <m:f>
                <m:fPr>
                  <m:ctrlPr>
                    <w:rPr>
                      <w:rFonts w:ascii="Cambria Math" w:hAnsi="Cambria Math" w:cs="Times New Roman"/>
                      <w:i/>
                      <w:sz w:val="22"/>
                      <w:szCs w:val="22"/>
                    </w:rPr>
                  </m:ctrlPr>
                </m:fPr>
                <m:num>
                  <m:r>
                    <w:rPr>
                      <w:rFonts w:ascii="Cambria Math" w:hAnsi="Cambria Math" w:cs="Times New Roman"/>
                      <w:sz w:val="22"/>
                      <w:szCs w:val="22"/>
                    </w:rPr>
                    <m:t>1</m:t>
                  </m:r>
                </m:num>
                <m:den>
                  <m:sSup>
                    <m:sSupPr>
                      <m:ctrlPr>
                        <w:rPr>
                          <w:rFonts w:ascii="Cambria Math" w:hAnsi="Cambria Math" w:cs="Times New Roman"/>
                          <w:i/>
                          <w:sz w:val="22"/>
                          <w:szCs w:val="22"/>
                        </w:rPr>
                      </m:ctrlPr>
                    </m:sSupPr>
                    <m:e>
                      <m:r>
                        <w:rPr>
                          <w:rFonts w:ascii="Cambria Math" w:hAnsi="Cambria Math" w:cs="Times New Roman"/>
                          <w:sz w:val="22"/>
                          <w:szCs w:val="22"/>
                        </w:rPr>
                        <m:t>r</m:t>
                      </m:r>
                    </m:e>
                    <m:sup>
                      <m:r>
                        <w:rPr>
                          <w:rFonts w:ascii="Cambria Math" w:hAnsi="Cambria Math" w:cs="Times New Roman"/>
                          <w:sz w:val="22"/>
                          <w:szCs w:val="22"/>
                        </w:rPr>
                        <m:t>2</m:t>
                      </m:r>
                    </m:sup>
                  </m:sSup>
                </m:den>
              </m:f>
            </m:oMath>
            <w:r>
              <w:rPr>
                <w:rFonts w:ascii="Times New Roman" w:eastAsiaTheme="minorEastAsia" w:hAnsi="Times New Roman" w:cs="Times New Roman"/>
                <w:sz w:val="22"/>
                <w:szCs w:val="22"/>
              </w:rPr>
              <w:t xml:space="preserve"> </w:t>
            </w:r>
          </w:p>
          <w:p w:rsidR="00A00113" w:rsidRPr="00937A7D" w:rsidRDefault="00937A7D" w:rsidP="00937A7D">
            <w:pPr>
              <w:pStyle w:val="Compact"/>
              <w:rPr>
                <w:rFonts w:ascii="Times New Roman" w:eastAsia="Times New Roman" w:hAnsi="Times New Roman" w:cs="Times New Roman"/>
                <w:bCs/>
                <w:shd w:val="clear" w:color="auto" w:fill="FFFFFF"/>
                <w:lang w:val="en-GB" w:eastAsia="en-IN"/>
              </w:rPr>
            </w:pPr>
            <w:r w:rsidRPr="00937A7D">
              <w:rPr>
                <w:rFonts w:ascii="Times New Roman" w:eastAsiaTheme="minorEastAsia" w:hAnsi="Times New Roman" w:cs="Times New Roman"/>
                <w:sz w:val="22"/>
                <w:szCs w:val="22"/>
              </w:rPr>
              <w:t xml:space="preserve">b) It means that a </w:t>
            </w:r>
            <w:r w:rsidRPr="00937A7D">
              <w:rPr>
                <w:rFonts w:ascii="Times New Roman" w:eastAsiaTheme="minorEastAsia" w:hAnsi="Times New Roman" w:cs="Times New Roman"/>
                <w:b/>
                <w:sz w:val="22"/>
                <w:szCs w:val="22"/>
              </w:rPr>
              <w:t>freely falling body accelerates at the rate of 9.8ms</w:t>
            </w:r>
            <w:r w:rsidRPr="00937A7D">
              <w:rPr>
                <w:rFonts w:ascii="Times New Roman" w:eastAsiaTheme="minorEastAsia" w:hAnsi="Times New Roman" w:cs="Times New Roman"/>
                <w:b/>
                <w:sz w:val="22"/>
                <w:szCs w:val="22"/>
                <w:vertAlign w:val="superscript"/>
              </w:rPr>
              <w:t>-2</w:t>
            </w:r>
            <w:r w:rsidRPr="00937A7D">
              <w:rPr>
                <w:rFonts w:ascii="Times New Roman" w:eastAsiaTheme="minorEastAsia" w:hAnsi="Times New Roman" w:cs="Times New Roman"/>
                <w:sz w:val="22"/>
                <w:szCs w:val="22"/>
              </w:rPr>
              <w:t xml:space="preserve"> towards the </w:t>
            </w:r>
            <w:proofErr w:type="spellStart"/>
            <w:r w:rsidRPr="00937A7D">
              <w:rPr>
                <w:rFonts w:ascii="Times New Roman" w:eastAsiaTheme="minorEastAsia" w:hAnsi="Times New Roman" w:cs="Times New Roman"/>
                <w:sz w:val="22"/>
                <w:szCs w:val="22"/>
              </w:rPr>
              <w:t>centre</w:t>
            </w:r>
            <w:proofErr w:type="spellEnd"/>
            <w:r w:rsidRPr="00937A7D">
              <w:rPr>
                <w:rFonts w:ascii="Times New Roman" w:eastAsiaTheme="minorEastAsia" w:hAnsi="Times New Roman" w:cs="Times New Roman"/>
                <w:sz w:val="22"/>
                <w:szCs w:val="22"/>
              </w:rPr>
              <w:t xml:space="preserve"> of the earth, during its course of fall towards the earth.</w:t>
            </w:r>
          </w:p>
        </w:tc>
        <w:tc>
          <w:tcPr>
            <w:tcW w:w="1134" w:type="dxa"/>
          </w:tcPr>
          <w:p w:rsidR="00A00113" w:rsidRPr="003F1C57" w:rsidRDefault="00937A7D" w:rsidP="003F1C57">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 xml:space="preserve">½ + ½ </w:t>
            </w:r>
          </w:p>
          <w:p w:rsidR="00B05B42"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937A7D" w:rsidRDefault="00937A7D" w:rsidP="003F1C57">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p w:rsidR="00937A7D" w:rsidRPr="003F1C57" w:rsidRDefault="00937A7D" w:rsidP="003F1C57">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p w:rsidR="00B05B42" w:rsidRPr="003F1C57" w:rsidRDefault="00B05B42" w:rsidP="003F1C57">
            <w:pPr>
              <w:jc w:val="center"/>
              <w:rPr>
                <w:rFonts w:ascii="Times New Roman" w:eastAsia="Times New Roman" w:hAnsi="Times New Roman" w:cs="Times New Roman"/>
                <w:b/>
                <w:color w:val="222222"/>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F026CB" w:rsidRPr="003F1C57" w:rsidRDefault="00F026CB" w:rsidP="000E72B5">
            <w:pPr>
              <w:jc w:val="center"/>
              <w:rPr>
                <w:rFonts w:ascii="Times New Roman" w:eastAsia="Times New Roman" w:hAnsi="Times New Roman" w:cs="Times New Roman"/>
                <w:b/>
                <w:bCs/>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 xml:space="preserve">SECTION D </w:t>
            </w:r>
          </w:p>
        </w:tc>
        <w:tc>
          <w:tcPr>
            <w:tcW w:w="1134" w:type="dxa"/>
          </w:tcPr>
          <w:p w:rsidR="00F026CB" w:rsidRPr="003F1C57" w:rsidRDefault="00F026CB" w:rsidP="003F1C57">
            <w:pPr>
              <w:jc w:val="center"/>
              <w:rPr>
                <w:rFonts w:ascii="Times New Roman" w:eastAsia="Times New Roman" w:hAnsi="Times New Roman" w:cs="Times New Roman"/>
                <w:b/>
                <w:bCs/>
                <w:color w:val="222222"/>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34</w:t>
            </w:r>
          </w:p>
        </w:tc>
        <w:tc>
          <w:tcPr>
            <w:tcW w:w="8369" w:type="dxa"/>
          </w:tcPr>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(a) (i) Rahul</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Total weight of solution = 10+100=110g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lastRenderedPageBreak/>
              <w:t xml:space="preserve">     Mass percentage = 10x 100/110 = 9.09%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(ii) </w:t>
            </w:r>
            <w:proofErr w:type="spellStart"/>
            <w:r w:rsidRPr="003F1C57">
              <w:rPr>
                <w:rFonts w:ascii="Times New Roman" w:eastAsia="Times New Roman" w:hAnsi="Times New Roman" w:cs="Times New Roman"/>
                <w:bCs/>
                <w:kern w:val="0"/>
                <w:shd w:val="clear" w:color="auto" w:fill="FFFFFF"/>
                <w:lang w:val="en-GB" w:eastAsia="en-IN"/>
                <w14:ligatures w14:val="none"/>
              </w:rPr>
              <w:t>Priya</w:t>
            </w:r>
            <w:proofErr w:type="spellEnd"/>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Total weight of solution = 100g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Mass percentage = 10x 100/100 = 10%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(b) Solvent is water, solution is sodium chloride, suspension is sand grains, colloid is clay particles which cannot be filtered                                                                                                     </w:t>
            </w: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p>
          <w:p w:rsidR="00F026CB" w:rsidRPr="003F1C57" w:rsidRDefault="00F026CB" w:rsidP="004F0249">
            <w:pP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(c) (</w:t>
            </w:r>
            <w:proofErr w:type="gramStart"/>
            <w:r w:rsidRPr="003F1C57">
              <w:rPr>
                <w:rFonts w:ascii="Times New Roman" w:eastAsia="Times New Roman" w:hAnsi="Times New Roman" w:cs="Times New Roman"/>
                <w:bCs/>
                <w:kern w:val="0"/>
                <w:shd w:val="clear" w:color="auto" w:fill="FFFFFF"/>
                <w:lang w:val="en-GB" w:eastAsia="en-IN"/>
                <w14:ligatures w14:val="none"/>
              </w:rPr>
              <w:t>i)</w:t>
            </w:r>
            <w:proofErr w:type="gramEnd"/>
            <w:r w:rsidRPr="003F1C57">
              <w:rPr>
                <w:rFonts w:ascii="Times New Roman" w:eastAsia="Times New Roman" w:hAnsi="Times New Roman" w:cs="Times New Roman"/>
                <w:bCs/>
                <w:kern w:val="0"/>
                <w:shd w:val="clear" w:color="auto" w:fill="FFFFFF"/>
                <w:lang w:val="en-GB" w:eastAsia="en-IN"/>
                <w14:ligatures w14:val="none"/>
              </w:rPr>
              <w:t>A solution of Potassium chloride prepared at 60</w:t>
            </w:r>
            <w:r w:rsidRPr="003F1C57">
              <w:rPr>
                <w:rFonts w:ascii="Times New Roman" w:eastAsia="Times New Roman" w:hAnsi="Times New Roman" w:cs="Times New Roman"/>
                <w:bCs/>
                <w:kern w:val="0"/>
                <w:shd w:val="clear" w:color="auto" w:fill="FFFFFF"/>
                <w:vertAlign w:val="superscript"/>
                <w:lang w:val="en-GB" w:eastAsia="en-IN"/>
                <w14:ligatures w14:val="none"/>
              </w:rPr>
              <w:t>o</w:t>
            </w:r>
            <w:r w:rsidRPr="003F1C57">
              <w:rPr>
                <w:rFonts w:ascii="Times New Roman" w:eastAsia="Times New Roman" w:hAnsi="Times New Roman" w:cs="Times New Roman"/>
                <w:bCs/>
                <w:kern w:val="0"/>
                <w:shd w:val="clear" w:color="auto" w:fill="FFFFFF"/>
                <w:lang w:val="en-GB" w:eastAsia="en-IN"/>
                <w14:ligatures w14:val="none"/>
              </w:rPr>
              <w:t xml:space="preserve">C crystallises when allowed to cool at room temperature.                                                                                                                           </w:t>
            </w:r>
          </w:p>
          <w:p w:rsidR="00F026CB" w:rsidRPr="003F1C57" w:rsidRDefault="00F026CB" w:rsidP="000E72B5">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 xml:space="preserve"> (ii) The path of light is not visible.</w:t>
            </w:r>
            <w:r w:rsidRPr="003F1C57">
              <w:rPr>
                <w:rFonts w:ascii="Times New Roman" w:eastAsia="Times New Roman" w:hAnsi="Times New Roman" w:cs="Times New Roman"/>
                <w:bCs/>
                <w:kern w:val="0"/>
                <w:shd w:val="clear" w:color="auto" w:fill="FFFFFF"/>
                <w:lang w:val="en-GB" w:eastAsia="en-IN"/>
                <w14:ligatures w14:val="none"/>
              </w:rPr>
              <w:tab/>
              <w:t>Or it does not show Tyndall effect.</w:t>
            </w:r>
            <w:r w:rsidRPr="003F1C57">
              <w:rPr>
                <w:rFonts w:ascii="Times New Roman" w:eastAsia="Times New Roman" w:hAnsi="Times New Roman" w:cs="Times New Roman"/>
                <w:b/>
                <w:bCs/>
                <w:kern w:val="0"/>
                <w:shd w:val="clear" w:color="auto" w:fill="FFFFFF"/>
                <w:lang w:val="en-GB" w:eastAsia="en-IN"/>
                <w14:ligatures w14:val="none"/>
              </w:rPr>
              <w:t xml:space="preserve"> </w:t>
            </w:r>
          </w:p>
        </w:tc>
        <w:tc>
          <w:tcPr>
            <w:tcW w:w="1134" w:type="dxa"/>
          </w:tcPr>
          <w:p w:rsidR="00F026CB" w:rsidRPr="003F1C57" w:rsidRDefault="00F026CB" w:rsidP="003F1C57">
            <w:pPr>
              <w:jc w:val="center"/>
              <w:rPr>
                <w:rFonts w:ascii="Times New Roman" w:eastAsia="Times New Roman" w:hAnsi="Times New Roman" w:cs="Times New Roman"/>
                <w:b/>
                <w:bCs/>
                <w:color w:val="FF0000"/>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lastRenderedPageBreak/>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tc>
      </w:tr>
      <w:tr w:rsidR="003F1C57" w:rsidRPr="003F1C57" w:rsidTr="004F0249">
        <w:tc>
          <w:tcPr>
            <w:tcW w:w="982" w:type="dxa"/>
          </w:tcPr>
          <w:p w:rsidR="003F1C57" w:rsidRPr="003F1C57" w:rsidRDefault="003F1C57"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lastRenderedPageBreak/>
              <w:t>35.</w:t>
            </w:r>
          </w:p>
        </w:tc>
        <w:tc>
          <w:tcPr>
            <w:tcW w:w="8369" w:type="dxa"/>
          </w:tcPr>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(i) A – Stratified squamous epithelium – It helps prevent wear and tear.</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B – Bone cells – Provide a place for muscles to get anchored; protects and supports the vital organs of the body.</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(note - Identification + function </w:t>
            </w:r>
            <w:r w:rsidRPr="003F1C57">
              <w:rPr>
                <w:rFonts w:ascii="Times New Roman" w:eastAsia="Times New Roman" w:hAnsi="Times New Roman" w:cs="Times New Roman"/>
                <w:b/>
                <w:bCs/>
                <w:kern w:val="0"/>
                <w:shd w:val="clear" w:color="auto" w:fill="FFFFFF"/>
                <w:lang w:val="en-GB" w:eastAsia="en-IN"/>
                <w14:ligatures w14:val="none"/>
              </w:rPr>
              <w:t xml:space="preserve">½ </w:t>
            </w:r>
            <w:r w:rsidRPr="003F1C57">
              <w:rPr>
                <w:rFonts w:ascii="Times New Roman" w:eastAsia="Times New Roman" w:hAnsi="Times New Roman" w:cs="Times New Roman"/>
                <w:bCs/>
                <w:kern w:val="0"/>
                <w:shd w:val="clear" w:color="auto" w:fill="FFFFFF"/>
                <w:lang w:val="en-GB" w:eastAsia="en-IN"/>
                <w14:ligatures w14:val="none"/>
              </w:rPr>
              <w:t>mark each</w:t>
            </w:r>
            <w:r w:rsidRPr="003F1C57">
              <w:rPr>
                <w:rFonts w:ascii="Times New Roman" w:eastAsia="Times New Roman" w:hAnsi="Times New Roman" w:cs="Times New Roman"/>
                <w:color w:val="333333"/>
                <w:lang w:eastAsia="en-GB" w:bidi="sa-IN"/>
              </w:rPr>
              <w:t>)</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(ii) Connective tissue are made of different types of cells; the cells are loosely spaced and are embedded in an intercellular matrix; it connects the different parts of the </w:t>
            </w:r>
            <w:proofErr w:type="spellStart"/>
            <w:r w:rsidRPr="003F1C57">
              <w:rPr>
                <w:rFonts w:ascii="Times New Roman" w:eastAsia="Times New Roman" w:hAnsi="Times New Roman" w:cs="Times New Roman"/>
                <w:color w:val="333333"/>
                <w:lang w:eastAsia="en-GB" w:bidi="sa-IN"/>
              </w:rPr>
              <w:t>body,etc</w:t>
            </w:r>
            <w:proofErr w:type="spellEnd"/>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Nervous tissue are made up of nerve cells called neurons; they help transmit messages across the body in the form of nerve impulses.</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(note – any two appropriate points each can be written for the above)</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(iii) Cuboidal epithelium – provides mechanical support, in absorption, secretion &amp; excretion</w:t>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hAnsi="Times New Roman" w:cs="Times New Roman"/>
                <w:noProof/>
                <w:lang w:val="en-US"/>
              </w:rPr>
              <w:drawing>
                <wp:inline distT="0" distB="0" distL="0" distR="0" wp14:anchorId="2102FD10" wp14:editId="0AB31A92">
                  <wp:extent cx="1234668" cy="1000125"/>
                  <wp:effectExtent l="0" t="0" r="3810" b="0"/>
                  <wp:docPr id="7" name="Picture 7" descr="File:Simple cuboidal epithelium.sv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imple cuboidal epithelium.svg - Wikimedia Comm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535" cy="1001637"/>
                          </a:xfrm>
                          <a:prstGeom prst="rect">
                            <a:avLst/>
                          </a:prstGeom>
                          <a:noFill/>
                          <a:ln>
                            <a:noFill/>
                          </a:ln>
                        </pic:spPr>
                      </pic:pic>
                    </a:graphicData>
                  </a:graphic>
                </wp:inline>
              </w:drawing>
            </w:r>
          </w:p>
          <w:p w:rsidR="003F1C57" w:rsidRPr="003F1C57" w:rsidRDefault="003F1C57" w:rsidP="003F1C57">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                            </w:t>
            </w:r>
          </w:p>
          <w:p w:rsidR="003F1C57" w:rsidRPr="003F1C57" w:rsidRDefault="003F1C57" w:rsidP="003F1C57">
            <w:pPr>
              <w:rPr>
                <w:rFonts w:ascii="Times New Roman" w:hAnsi="Times New Roman" w:cs="Times New Roman"/>
              </w:rPr>
            </w:pPr>
            <w:r w:rsidRPr="003F1C57">
              <w:rPr>
                <w:rFonts w:ascii="Times New Roman" w:eastAsia="Times New Roman" w:hAnsi="Times New Roman" w:cs="Times New Roman"/>
                <w:color w:val="333333"/>
                <w:lang w:eastAsia="en-GB" w:bidi="sa-IN"/>
              </w:rPr>
              <w:t xml:space="preserve">   </w:t>
            </w:r>
          </w:p>
          <w:p w:rsidR="003F1C57" w:rsidRPr="003F1C57" w:rsidRDefault="003F1C57" w:rsidP="004F0249">
            <w:pPr>
              <w:rPr>
                <w:rFonts w:ascii="Times New Roman" w:eastAsia="Times New Roman" w:hAnsi="Times New Roman" w:cs="Times New Roman"/>
                <w:b/>
                <w:bCs/>
                <w:color w:val="FF0000"/>
                <w:kern w:val="0"/>
                <w:shd w:val="clear" w:color="auto" w:fill="FFFFFF"/>
                <w:lang w:val="en-GB" w:eastAsia="en-IN"/>
                <w14:ligatures w14:val="none"/>
              </w:rPr>
            </w:pPr>
          </w:p>
        </w:tc>
        <w:tc>
          <w:tcPr>
            <w:tcW w:w="1134" w:type="dxa"/>
          </w:tcPr>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½+½</w:t>
            </w: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½+½</w:t>
            </w: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½+½</w:t>
            </w: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½+½</w:t>
            </w: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w:t>
            </w:r>
          </w:p>
          <w:p w:rsidR="003F1C57" w:rsidRPr="003F1C57" w:rsidRDefault="003F1C57" w:rsidP="003F1C57">
            <w:pPr>
              <w:jc w:val="center"/>
              <w:rPr>
                <w:rFonts w:ascii="Times New Roman" w:eastAsia="Times New Roman" w:hAnsi="Times New Roman" w:cs="Times New Roman"/>
                <w:bCs/>
                <w:color w:val="FF0000"/>
                <w:kern w:val="0"/>
                <w:shd w:val="clear" w:color="auto" w:fill="FFFFFF"/>
                <w:lang w:val="en-GB" w:eastAsia="en-IN"/>
                <w14:ligatures w14:val="none"/>
              </w:rPr>
            </w:pPr>
          </w:p>
          <w:p w:rsidR="003F1C57" w:rsidRPr="003F1C57" w:rsidRDefault="003F1C57" w:rsidP="003F1C57">
            <w:pPr>
              <w:jc w:val="center"/>
              <w:rPr>
                <w:rFonts w:ascii="Times New Roman" w:eastAsia="Times New Roman" w:hAnsi="Times New Roman" w:cs="Times New Roman"/>
                <w:bCs/>
                <w:kern w:val="0"/>
                <w:shd w:val="clear" w:color="auto" w:fill="FFFFFF"/>
                <w:lang w:val="en-GB" w:eastAsia="en-IN"/>
                <w14:ligatures w14:val="none"/>
              </w:rPr>
            </w:pPr>
            <w:r w:rsidRPr="003F1C57">
              <w:rPr>
                <w:rFonts w:ascii="Times New Roman" w:eastAsia="Times New Roman" w:hAnsi="Times New Roman" w:cs="Times New Roman"/>
                <w:bCs/>
                <w:kern w:val="0"/>
                <w:shd w:val="clear" w:color="auto" w:fill="FFFFFF"/>
                <w:lang w:val="en-GB" w:eastAsia="en-IN"/>
                <w14:ligatures w14:val="none"/>
              </w:rPr>
              <w:t>½</w:t>
            </w:r>
          </w:p>
          <w:p w:rsidR="003F1C57" w:rsidRPr="003F1C57" w:rsidRDefault="003F1C57" w:rsidP="003F1C57">
            <w:pPr>
              <w:jc w:val="center"/>
              <w:rPr>
                <w:rFonts w:ascii="Times New Roman" w:eastAsia="Times New Roman" w:hAnsi="Times New Roman" w:cs="Times New Roman"/>
                <w:bCs/>
                <w:color w:val="FF0000"/>
                <w:kern w:val="0"/>
                <w:shd w:val="clear" w:color="auto" w:fill="FFFFFF"/>
                <w:lang w:val="en-GB" w:eastAsia="en-IN"/>
                <w14:ligatures w14:val="none"/>
              </w:rPr>
            </w:pPr>
          </w:p>
        </w:tc>
      </w:tr>
      <w:tr w:rsidR="003F1C57" w:rsidRPr="003F1C57" w:rsidTr="004F0249">
        <w:tc>
          <w:tcPr>
            <w:tcW w:w="982" w:type="dxa"/>
          </w:tcPr>
          <w:p w:rsidR="003F1C57" w:rsidRPr="003F1C57" w:rsidRDefault="003F1C57"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36.</w:t>
            </w:r>
          </w:p>
        </w:tc>
        <w:tc>
          <w:tcPr>
            <w:tcW w:w="8369" w:type="dxa"/>
          </w:tcPr>
          <w:p w:rsidR="003F1C57" w:rsidRPr="003F1C57" w:rsidRDefault="003F1C57" w:rsidP="004F0249">
            <w:pPr>
              <w:rPr>
                <w:rFonts w:ascii="Times New Roman" w:eastAsia="Times New Roman" w:hAnsi="Times New Roman" w:cs="Times New Roman"/>
                <w:b/>
                <w:bCs/>
                <w:color w:val="FF0000"/>
                <w:kern w:val="0"/>
                <w:shd w:val="clear" w:color="auto" w:fill="FFFFFF"/>
                <w:lang w:val="en-GB" w:eastAsia="en-IN"/>
                <w14:ligatures w14:val="none"/>
              </w:rPr>
            </w:pPr>
          </w:p>
        </w:tc>
        <w:tc>
          <w:tcPr>
            <w:tcW w:w="1134" w:type="dxa"/>
          </w:tcPr>
          <w:p w:rsidR="003F1C57" w:rsidRPr="003F1C57" w:rsidRDefault="003F1C57" w:rsidP="003F1C57">
            <w:pPr>
              <w:jc w:val="center"/>
              <w:rPr>
                <w:rFonts w:ascii="Times New Roman" w:eastAsia="Times New Roman" w:hAnsi="Times New Roman" w:cs="Times New Roman"/>
                <w:bCs/>
                <w:color w:val="FF0000"/>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F026CB" w:rsidRPr="003F1C57" w:rsidRDefault="00F026CB" w:rsidP="004F0249">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
                <w:bCs/>
                <w:color w:val="222222"/>
                <w:kern w:val="0"/>
                <w:shd w:val="clear" w:color="auto" w:fill="FFFFFF"/>
                <w:lang w:val="en-GB" w:eastAsia="en-IN"/>
                <w14:ligatures w14:val="none"/>
              </w:rPr>
              <w:t xml:space="preserve">SECTION E </w:t>
            </w:r>
          </w:p>
        </w:tc>
        <w:tc>
          <w:tcPr>
            <w:tcW w:w="1134" w:type="dxa"/>
          </w:tcPr>
          <w:p w:rsidR="00F026CB" w:rsidRPr="003F1C57" w:rsidRDefault="00F026CB" w:rsidP="003F1C57">
            <w:pPr>
              <w:jc w:val="center"/>
              <w:rPr>
                <w:rFonts w:ascii="Times New Roman" w:eastAsia="Times New Roman" w:hAnsi="Times New Roman" w:cs="Times New Roman"/>
                <w:color w:val="222222"/>
                <w:kern w:val="0"/>
                <w:shd w:val="clear" w:color="auto" w:fill="FFFFFF"/>
                <w:lang w:val="en-GB" w:eastAsia="en-IN"/>
                <w14:ligatures w14:val="none"/>
              </w:rPr>
            </w:pP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37</w:t>
            </w:r>
          </w:p>
        </w:tc>
        <w:tc>
          <w:tcPr>
            <w:tcW w:w="8369" w:type="dxa"/>
          </w:tcPr>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proofErr w:type="spellStart"/>
            <w:r w:rsidRPr="003F1C57">
              <w:rPr>
                <w:rFonts w:ascii="Times New Roman" w:eastAsia="Times New Roman" w:hAnsi="Times New Roman" w:cs="Times New Roman"/>
                <w:b/>
                <w:bCs/>
                <w:color w:val="FF0000"/>
                <w:kern w:val="0"/>
                <w:shd w:val="clear" w:color="auto" w:fill="FFFFFF"/>
                <w:lang w:val="en-GB" w:eastAsia="en-IN"/>
                <w14:ligatures w14:val="none"/>
              </w:rPr>
              <w:t>Ans</w:t>
            </w:r>
            <w:proofErr w:type="spellEnd"/>
            <w:r w:rsidRPr="003F1C57">
              <w:rPr>
                <w:rFonts w:ascii="Times New Roman" w:eastAsia="Times New Roman" w:hAnsi="Times New Roman" w:cs="Times New Roman"/>
                <w:b/>
                <w:bCs/>
                <w:color w:val="FF0000"/>
                <w:kern w:val="0"/>
                <w:shd w:val="clear" w:color="auto" w:fill="FFFFFF"/>
                <w:lang w:val="en-GB" w:eastAsia="en-IN"/>
                <w14:ligatures w14:val="none"/>
              </w:rPr>
              <w:t xml:space="preserve"> : (</w:t>
            </w:r>
            <w:proofErr w:type="spellStart"/>
            <w:r w:rsidRPr="003F1C57">
              <w:rPr>
                <w:rFonts w:ascii="Times New Roman" w:eastAsia="Times New Roman" w:hAnsi="Times New Roman" w:cs="Times New Roman"/>
                <w:b/>
                <w:bCs/>
                <w:color w:val="FF0000"/>
                <w:kern w:val="0"/>
                <w:shd w:val="clear" w:color="auto" w:fill="FFFFFF"/>
                <w:lang w:val="en-GB" w:eastAsia="en-IN"/>
                <w14:ligatures w14:val="none"/>
              </w:rPr>
              <w:t>i</w:t>
            </w:r>
            <w:proofErr w:type="spellEnd"/>
            <w:r w:rsidRPr="003F1C57">
              <w:rPr>
                <w:rFonts w:ascii="Times New Roman" w:eastAsia="Times New Roman" w:hAnsi="Times New Roman" w:cs="Times New Roman"/>
                <w:b/>
                <w:bCs/>
                <w:color w:val="FF0000"/>
                <w:kern w:val="0"/>
                <w:shd w:val="clear" w:color="auto" w:fill="FFFFFF"/>
                <w:lang w:val="en-GB" w:eastAsia="en-IN"/>
                <w14:ligatures w14:val="none"/>
              </w:rPr>
              <w:t xml:space="preserve">)          K= </w:t>
            </w:r>
            <w:r w:rsidRPr="003F1C57">
              <w:rPr>
                <w:rFonts w:ascii="Times New Roman" w:eastAsia="Times New Roman" w:hAnsi="Times New Roman" w:cs="Times New Roman"/>
                <w:b/>
                <w:bCs/>
                <w:color w:val="FF0000"/>
                <w:kern w:val="0"/>
                <w:shd w:val="clear" w:color="auto" w:fill="FFFFFF"/>
                <w:vertAlign w:val="superscript"/>
                <w:lang w:val="en-GB" w:eastAsia="en-IN"/>
                <w14:ligatures w14:val="none"/>
              </w:rPr>
              <w:t>o</w:t>
            </w:r>
            <w:r w:rsidRPr="003F1C57">
              <w:rPr>
                <w:rFonts w:ascii="Times New Roman" w:eastAsia="Times New Roman" w:hAnsi="Times New Roman" w:cs="Times New Roman"/>
                <w:b/>
                <w:bCs/>
                <w:color w:val="FF0000"/>
                <w:kern w:val="0"/>
                <w:shd w:val="clear" w:color="auto" w:fill="FFFFFF"/>
                <w:lang w:val="en-GB" w:eastAsia="en-IN"/>
                <w14:ligatures w14:val="none"/>
              </w:rPr>
              <w:t>C+273</w:t>
            </w:r>
          </w:p>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t xml:space="preserve">                           = 100+273 = 373 K</w:t>
            </w:r>
          </w:p>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t>(ii) The amount of heat required to change 1 g of a solid completely into its liquid state at its melting point.</w:t>
            </w:r>
          </w:p>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lastRenderedPageBreak/>
              <w:t xml:space="preserve">(iii) </w:t>
            </w:r>
            <w:proofErr w:type="gramStart"/>
            <w:r w:rsidRPr="003F1C57">
              <w:rPr>
                <w:rFonts w:ascii="Times New Roman" w:eastAsia="Times New Roman" w:hAnsi="Times New Roman" w:cs="Times New Roman"/>
                <w:b/>
                <w:bCs/>
                <w:color w:val="FF0000"/>
                <w:kern w:val="0"/>
                <w:shd w:val="clear" w:color="auto" w:fill="FFFFFF"/>
                <w:lang w:val="en-GB" w:eastAsia="en-IN"/>
                <w14:ligatures w14:val="none"/>
              </w:rPr>
              <w:t>a</w:t>
            </w:r>
            <w:proofErr w:type="gramEnd"/>
            <w:r w:rsidRPr="003F1C57">
              <w:rPr>
                <w:rFonts w:ascii="Times New Roman" w:eastAsia="Times New Roman" w:hAnsi="Times New Roman" w:cs="Times New Roman"/>
                <w:b/>
                <w:bCs/>
                <w:color w:val="FF0000"/>
                <w:kern w:val="0"/>
                <w:shd w:val="clear" w:color="auto" w:fill="FFFFFF"/>
                <w:lang w:val="en-GB" w:eastAsia="en-IN"/>
                <w14:ligatures w14:val="none"/>
              </w:rPr>
              <w:t xml:space="preserve">) at 0°C, physical state of water is both liquid and solid. </w:t>
            </w:r>
          </w:p>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t xml:space="preserve">       b) </w:t>
            </w:r>
            <w:proofErr w:type="gramStart"/>
            <w:r w:rsidRPr="003F1C57">
              <w:rPr>
                <w:rFonts w:ascii="Times New Roman" w:eastAsia="Times New Roman" w:hAnsi="Times New Roman" w:cs="Times New Roman"/>
                <w:b/>
                <w:bCs/>
                <w:color w:val="FF0000"/>
                <w:kern w:val="0"/>
                <w:shd w:val="clear" w:color="auto" w:fill="FFFFFF"/>
                <w:lang w:val="en-GB" w:eastAsia="en-IN"/>
                <w14:ligatures w14:val="none"/>
              </w:rPr>
              <w:t>at</w:t>
            </w:r>
            <w:proofErr w:type="gramEnd"/>
            <w:r w:rsidRPr="003F1C57">
              <w:rPr>
                <w:rFonts w:ascii="Times New Roman" w:eastAsia="Times New Roman" w:hAnsi="Times New Roman" w:cs="Times New Roman"/>
                <w:b/>
                <w:bCs/>
                <w:color w:val="FF0000"/>
                <w:kern w:val="0"/>
                <w:shd w:val="clear" w:color="auto" w:fill="FFFFFF"/>
                <w:lang w:val="en-GB" w:eastAsia="en-IN"/>
                <w14:ligatures w14:val="none"/>
              </w:rPr>
              <w:t xml:space="preserve"> 100°C, physical state of water is both liquid and gas(vapour).</w:t>
            </w:r>
          </w:p>
          <w:p w:rsidR="00F026CB" w:rsidRPr="003F1C57" w:rsidRDefault="00F026CB" w:rsidP="004F0249">
            <w:pPr>
              <w:rPr>
                <w:rFonts w:ascii="Times New Roman" w:eastAsia="Times New Roman" w:hAnsi="Times New Roman" w:cs="Times New Roman"/>
                <w:b/>
                <w:bCs/>
                <w:color w:val="FF0000"/>
                <w:kern w:val="0"/>
                <w:shd w:val="clear" w:color="auto" w:fill="FFFFFF"/>
                <w:lang w:val="en-GB" w:eastAsia="en-IN"/>
                <w14:ligatures w14:val="none"/>
              </w:rPr>
            </w:pPr>
          </w:p>
          <w:p w:rsidR="00F026CB" w:rsidRPr="003F1C57" w:rsidRDefault="00F026CB" w:rsidP="000E72B5">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t>(iv) The intermolecular spaces between the particles are largest in a gas, because of which they move randomly with very high speeds. Hence a gas diffuses faster than a liquid.</w:t>
            </w:r>
          </w:p>
        </w:tc>
        <w:tc>
          <w:tcPr>
            <w:tcW w:w="1134" w:type="dxa"/>
          </w:tcPr>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lastRenderedPageBreak/>
              <w:t>½</w:t>
            </w: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t>1</w:t>
            </w: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lastRenderedPageBreak/>
              <w:t>½</w:t>
            </w: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p>
          <w:p w:rsidR="00F026CB" w:rsidRPr="003F1C57" w:rsidRDefault="00F026CB" w:rsidP="003F1C57">
            <w:pPr>
              <w:jc w:val="center"/>
              <w:rPr>
                <w:rFonts w:ascii="Times New Roman" w:eastAsia="Times New Roman" w:hAnsi="Times New Roman" w:cs="Times New Roman"/>
                <w:bCs/>
                <w:color w:val="FF0000"/>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t>½</w:t>
            </w:r>
          </w:p>
          <w:p w:rsidR="00F026CB" w:rsidRPr="003F1C57" w:rsidRDefault="00F026CB" w:rsidP="003F1C57">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Cs/>
                <w:color w:val="FF0000"/>
                <w:kern w:val="0"/>
                <w:shd w:val="clear" w:color="auto" w:fill="FFFFFF"/>
                <w:lang w:val="en-GB" w:eastAsia="en-IN"/>
                <w14:ligatures w14:val="none"/>
              </w:rPr>
              <w:t>½</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lastRenderedPageBreak/>
              <w:t>38</w:t>
            </w:r>
            <w:r w:rsidR="00453659" w:rsidRPr="003F1C57">
              <w:rPr>
                <w:rFonts w:ascii="Times New Roman" w:eastAsia="Times New Roman" w:hAnsi="Times New Roman" w:cs="Times New Roman"/>
                <w:color w:val="222222"/>
                <w:kern w:val="0"/>
                <w:shd w:val="clear" w:color="auto" w:fill="FFFFFF"/>
                <w:lang w:val="en-GB" w:eastAsia="en-IN"/>
                <w14:ligatures w14:val="none"/>
              </w:rPr>
              <w:t>.</w:t>
            </w:r>
          </w:p>
        </w:tc>
        <w:tc>
          <w:tcPr>
            <w:tcW w:w="8369" w:type="dxa"/>
          </w:tcPr>
          <w:p w:rsidR="00453659" w:rsidRPr="003F1C57" w:rsidRDefault="00453659" w:rsidP="00453659">
            <w:pPr>
              <w:rPr>
                <w:rFonts w:ascii="Times New Roman" w:eastAsia="Times New Roman" w:hAnsi="Times New Roman" w:cs="Times New Roman"/>
                <w:color w:val="333333"/>
                <w:lang w:eastAsia="en-GB" w:bidi="sa-IN"/>
              </w:rPr>
            </w:pPr>
            <w:r w:rsidRPr="003F1C57">
              <w:rPr>
                <w:rFonts w:ascii="Times New Roman" w:hAnsi="Times New Roman" w:cs="Times New Roman"/>
              </w:rPr>
              <w:t xml:space="preserve"> (i) (</w:t>
            </w:r>
            <w:r w:rsidRPr="003F1C57">
              <w:rPr>
                <w:rFonts w:ascii="Times New Roman" w:eastAsia="Times New Roman" w:hAnsi="Times New Roman" w:cs="Times New Roman"/>
                <w:color w:val="333333"/>
                <w:lang w:eastAsia="en-GB" w:bidi="sa-IN"/>
              </w:rPr>
              <w:t xml:space="preserve">c) Mitochondria        </w:t>
            </w:r>
          </w:p>
          <w:p w:rsidR="00453659" w:rsidRPr="003F1C57" w:rsidRDefault="00453659" w:rsidP="00453659">
            <w:pPr>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 xml:space="preserve">(ii) (b) </w:t>
            </w:r>
            <w:proofErr w:type="spellStart"/>
            <w:r w:rsidRPr="003F1C57">
              <w:rPr>
                <w:rFonts w:ascii="Times New Roman" w:eastAsia="Times New Roman" w:hAnsi="Times New Roman" w:cs="Times New Roman"/>
                <w:color w:val="333333"/>
                <w:lang w:eastAsia="en-GB" w:bidi="sa-IN"/>
              </w:rPr>
              <w:t>Chromoplasts</w:t>
            </w:r>
            <w:proofErr w:type="spellEnd"/>
          </w:p>
          <w:p w:rsidR="00453659" w:rsidRPr="003F1C57" w:rsidRDefault="00453659" w:rsidP="00453659">
            <w:pPr>
              <w:shd w:val="clear" w:color="auto" w:fill="FFFFFF"/>
              <w:spacing w:after="150" w:line="240" w:lineRule="auto"/>
              <w:rPr>
                <w:rFonts w:ascii="Times New Roman" w:eastAsia="Times New Roman" w:hAnsi="Times New Roman" w:cs="Times New Roman"/>
                <w:color w:val="333333"/>
                <w:lang w:eastAsia="en-GB" w:bidi="sa-IN"/>
              </w:rPr>
            </w:pPr>
            <w:r w:rsidRPr="003F1C57">
              <w:rPr>
                <w:rFonts w:ascii="Times New Roman" w:eastAsia="Times New Roman" w:hAnsi="Times New Roman" w:cs="Times New Roman"/>
                <w:color w:val="333333"/>
                <w:lang w:eastAsia="en-GB" w:bidi="sa-IN"/>
              </w:rPr>
              <w:t>(iii) (</w:t>
            </w:r>
            <w:proofErr w:type="gramStart"/>
            <w:r w:rsidRPr="003F1C57">
              <w:rPr>
                <w:rFonts w:ascii="Times New Roman" w:eastAsia="Times New Roman" w:hAnsi="Times New Roman" w:cs="Times New Roman"/>
                <w:color w:val="333333"/>
                <w:lang w:eastAsia="en-GB" w:bidi="sa-IN"/>
              </w:rPr>
              <w:t>d</w:t>
            </w:r>
            <w:proofErr w:type="gramEnd"/>
            <w:r w:rsidRPr="003F1C57">
              <w:rPr>
                <w:rFonts w:ascii="Times New Roman" w:eastAsia="Times New Roman" w:hAnsi="Times New Roman" w:cs="Times New Roman"/>
                <w:color w:val="333333"/>
                <w:lang w:eastAsia="en-GB" w:bidi="sa-IN"/>
              </w:rPr>
              <w:t>) Plastids are present only in animal cell.</w:t>
            </w:r>
          </w:p>
          <w:p w:rsidR="00453659" w:rsidRPr="003F1C57" w:rsidRDefault="00453659" w:rsidP="00453659">
            <w:pPr>
              <w:rPr>
                <w:rFonts w:ascii="Times New Roman" w:eastAsia="Times New Roman" w:hAnsi="Times New Roman" w:cs="Times New Roman"/>
                <w:color w:val="333333"/>
                <w:lang w:eastAsia="en-GB" w:bidi="sa-IN"/>
              </w:rPr>
            </w:pPr>
            <w:r w:rsidRPr="003F1C57">
              <w:rPr>
                <w:rFonts w:ascii="Times New Roman" w:hAnsi="Times New Roman" w:cs="Times New Roman"/>
              </w:rPr>
              <w:t xml:space="preserve">(iv)  </w:t>
            </w:r>
            <w:r w:rsidRPr="003F1C57">
              <w:rPr>
                <w:rFonts w:ascii="Times New Roman" w:eastAsia="Times New Roman" w:hAnsi="Times New Roman" w:cs="Times New Roman"/>
                <w:color w:val="333333"/>
                <w:lang w:eastAsia="en-GB" w:bidi="sa-IN"/>
              </w:rPr>
              <w:t xml:space="preserve">(b) Chloroplasts  </w:t>
            </w:r>
          </w:p>
          <w:p w:rsidR="00F026CB" w:rsidRPr="003F1C57" w:rsidRDefault="00F026CB" w:rsidP="004F0249">
            <w:pPr>
              <w:jc w:val="center"/>
              <w:rPr>
                <w:rFonts w:ascii="Times New Roman" w:eastAsia="Times New Roman" w:hAnsi="Times New Roman" w:cs="Times New Roman"/>
                <w:b/>
                <w:bCs/>
                <w:color w:val="222222"/>
                <w:kern w:val="0"/>
                <w:shd w:val="clear" w:color="auto" w:fill="FFFFFF"/>
                <w:lang w:val="en-GB" w:eastAsia="en-IN"/>
                <w14:ligatures w14:val="none"/>
              </w:rPr>
            </w:pPr>
          </w:p>
        </w:tc>
        <w:tc>
          <w:tcPr>
            <w:tcW w:w="1134" w:type="dxa"/>
          </w:tcPr>
          <w:p w:rsidR="00F026CB" w:rsidRPr="003F1C57" w:rsidRDefault="00453659"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p w:rsidR="00453659" w:rsidRPr="003F1C57" w:rsidRDefault="00453659"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p w:rsidR="00453659" w:rsidRPr="003F1C57" w:rsidRDefault="00453659"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p w:rsidR="00453659" w:rsidRPr="003F1C57" w:rsidRDefault="00453659"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tc>
      </w:tr>
      <w:tr w:rsidR="00F026CB" w:rsidRPr="003F1C57" w:rsidTr="004F0249">
        <w:tc>
          <w:tcPr>
            <w:tcW w:w="982" w:type="dxa"/>
          </w:tcPr>
          <w:p w:rsidR="00F026CB" w:rsidRPr="003F1C57" w:rsidRDefault="00F026CB" w:rsidP="004F0249">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39</w:t>
            </w:r>
            <w:r w:rsidR="00453659" w:rsidRPr="003F1C57">
              <w:rPr>
                <w:rFonts w:ascii="Times New Roman" w:eastAsia="Times New Roman" w:hAnsi="Times New Roman" w:cs="Times New Roman"/>
                <w:color w:val="222222"/>
                <w:kern w:val="0"/>
                <w:shd w:val="clear" w:color="auto" w:fill="FFFFFF"/>
                <w:lang w:val="en-GB" w:eastAsia="en-IN"/>
                <w14:ligatures w14:val="none"/>
              </w:rPr>
              <w:t>.</w:t>
            </w:r>
          </w:p>
        </w:tc>
        <w:tc>
          <w:tcPr>
            <w:tcW w:w="8369" w:type="dxa"/>
          </w:tcPr>
          <w:p w:rsidR="003F1C57" w:rsidRPr="003F1C57" w:rsidRDefault="003F1C57" w:rsidP="003F1C57">
            <w:pPr>
              <w:spacing w:after="0"/>
              <w:rPr>
                <w:rFonts w:ascii="Times New Roman" w:hAnsi="Times New Roman" w:cs="Times New Roman"/>
                <w:color w:val="FF0000"/>
              </w:rPr>
            </w:pPr>
            <w:r w:rsidRPr="003F1C57">
              <w:rPr>
                <w:rFonts w:ascii="Times New Roman" w:hAnsi="Times New Roman" w:cs="Times New Roman"/>
                <w:color w:val="FF0000"/>
              </w:rPr>
              <w:t xml:space="preserve">1. Newton's first law of motion, often referred to as the law of inertia, states that an object in motion tends to stay in motion unless acted upon by an external force. In the context of the car coming to a stop, even after the brakes are applied, the car tends to continue moving forward due to its inertia. </w:t>
            </w:r>
          </w:p>
          <w:p w:rsidR="003F1C57" w:rsidRPr="003F1C57" w:rsidRDefault="003F1C57" w:rsidP="003F1C57">
            <w:pPr>
              <w:spacing w:after="0"/>
              <w:rPr>
                <w:rFonts w:ascii="Times New Roman" w:hAnsi="Times New Roman" w:cs="Times New Roman"/>
                <w:color w:val="FF0000"/>
              </w:rPr>
            </w:pPr>
          </w:p>
          <w:p w:rsidR="003F1C57" w:rsidRPr="003F1C57" w:rsidRDefault="003F1C57" w:rsidP="003F1C57">
            <w:pPr>
              <w:spacing w:after="0"/>
              <w:rPr>
                <w:rFonts w:ascii="Times New Roman" w:hAnsi="Times New Roman" w:cs="Times New Roman"/>
                <w:color w:val="FF0000"/>
              </w:rPr>
            </w:pPr>
            <w:r w:rsidRPr="003F1C57">
              <w:rPr>
                <w:rFonts w:ascii="Times New Roman" w:hAnsi="Times New Roman" w:cs="Times New Roman"/>
                <w:color w:val="FF0000"/>
              </w:rPr>
              <w:t xml:space="preserve">2. When the driver applies the brakes, the tires exert a backward force on the road (action). According to Newton's third law, the road exerts an equal and opposite forward force on the tires (reaction). This frictional force between the tires and the road is what allows the car to decelerate and eventually come to a stop. </w:t>
            </w:r>
          </w:p>
          <w:p w:rsidR="003F1C57" w:rsidRPr="003F1C57" w:rsidRDefault="003F1C57" w:rsidP="003F1C57">
            <w:pPr>
              <w:spacing w:after="0"/>
              <w:rPr>
                <w:rFonts w:ascii="Times New Roman" w:hAnsi="Times New Roman" w:cs="Times New Roman"/>
                <w:color w:val="FF0000"/>
              </w:rPr>
            </w:pPr>
          </w:p>
          <w:p w:rsidR="00F026CB" w:rsidRPr="003F1C57" w:rsidRDefault="003F1C57" w:rsidP="003F1C57">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hAnsi="Times New Roman" w:cs="Times New Roman"/>
                <w:color w:val="FF0000"/>
              </w:rPr>
              <w:t>3. When the brakes are applied, they generate a backward force (opposite to the car's direction of motion). This force causes the car to decelerate. The greater the force applied by the brakes, the greater the deceleration. Conversely, a heavier car (greater mass) requires more force to decelerate at the same rate.</w:t>
            </w:r>
          </w:p>
        </w:tc>
        <w:tc>
          <w:tcPr>
            <w:tcW w:w="1134" w:type="dxa"/>
          </w:tcPr>
          <w:p w:rsidR="00F026CB" w:rsidRPr="003F1C57" w:rsidRDefault="00453659" w:rsidP="004F0249">
            <w:pPr>
              <w:rPr>
                <w:rFonts w:ascii="Times New Roman" w:eastAsia="Times New Roman" w:hAnsi="Times New Roman" w:cs="Times New Roman"/>
                <w:b/>
                <w:bCs/>
                <w:color w:val="FF0000"/>
                <w:kern w:val="0"/>
                <w:shd w:val="clear" w:color="auto" w:fill="FFFFFF"/>
                <w:lang w:val="en-GB" w:eastAsia="en-IN"/>
                <w14:ligatures w14:val="none"/>
              </w:rPr>
            </w:pPr>
            <w:r w:rsidRPr="003F1C57">
              <w:rPr>
                <w:rFonts w:ascii="Times New Roman" w:eastAsia="Times New Roman" w:hAnsi="Times New Roman" w:cs="Times New Roman"/>
                <w:b/>
                <w:bCs/>
                <w:color w:val="FF0000"/>
                <w:kern w:val="0"/>
                <w:shd w:val="clear" w:color="auto" w:fill="FFFFFF"/>
                <w:lang w:val="en-GB" w:eastAsia="en-IN"/>
                <w14:ligatures w14:val="none"/>
              </w:rPr>
              <w:t>1</w:t>
            </w:r>
          </w:p>
        </w:tc>
      </w:tr>
    </w:tbl>
    <w:p w:rsidR="00BB5DDA" w:rsidRPr="003F1C57" w:rsidRDefault="00BB5DDA" w:rsidP="00BB5DDA">
      <w:pPr>
        <w:spacing w:after="0"/>
        <w:rPr>
          <w:rFonts w:ascii="Times New Roman" w:eastAsia="Times New Roman" w:hAnsi="Times New Roman" w:cs="Times New Roman"/>
          <w:color w:val="222222"/>
          <w:kern w:val="0"/>
          <w:shd w:val="clear" w:color="auto" w:fill="FFFFFF"/>
          <w:lang w:val="en-GB" w:eastAsia="en-IN"/>
          <w14:ligatures w14:val="none"/>
        </w:rPr>
      </w:pPr>
    </w:p>
    <w:p w:rsidR="003842D4" w:rsidRPr="003F1C57" w:rsidRDefault="003842D4" w:rsidP="003842D4">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rPr>
      </w:pPr>
    </w:p>
    <w:p w:rsidR="003842D4" w:rsidRPr="003F1C57" w:rsidRDefault="003842D4" w:rsidP="003842D4">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rPr>
      </w:pPr>
    </w:p>
    <w:p w:rsidR="003842D4" w:rsidRPr="003F1C57" w:rsidRDefault="003842D4">
      <w:pPr>
        <w:rPr>
          <w:rFonts w:ascii="Times New Roman" w:hAnsi="Times New Roman" w:cs="Times New Roman"/>
        </w:rPr>
      </w:pPr>
    </w:p>
    <w:sectPr w:rsidR="003842D4" w:rsidRPr="003F1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B5938"/>
    <w:multiLevelType w:val="multilevel"/>
    <w:tmpl w:val="27F65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B71D59"/>
    <w:multiLevelType w:val="hybridMultilevel"/>
    <w:tmpl w:val="66A083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280"/>
    <w:rsid w:val="000E72B5"/>
    <w:rsid w:val="003842D4"/>
    <w:rsid w:val="003F1C57"/>
    <w:rsid w:val="003F1D9D"/>
    <w:rsid w:val="00453659"/>
    <w:rsid w:val="007F0280"/>
    <w:rsid w:val="00937A7D"/>
    <w:rsid w:val="00A00113"/>
    <w:rsid w:val="00AF04BB"/>
    <w:rsid w:val="00B05B42"/>
    <w:rsid w:val="00BB0316"/>
    <w:rsid w:val="00BB5DDA"/>
    <w:rsid w:val="00F026CB"/>
    <w:rsid w:val="00FB35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31DEC-5377-454C-9C92-AA635B33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2D4"/>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2D4"/>
    <w:pPr>
      <w:ind w:left="720"/>
      <w:contextualSpacing/>
    </w:pPr>
    <w:rPr>
      <w:kern w:val="0"/>
      <w:lang w:val="en-GB"/>
      <w14:ligatures w14:val="none"/>
    </w:rPr>
  </w:style>
  <w:style w:type="paragraph" w:styleId="BalloonText">
    <w:name w:val="Balloon Text"/>
    <w:basedOn w:val="Normal"/>
    <w:link w:val="BalloonTextChar"/>
    <w:uiPriority w:val="99"/>
    <w:semiHidden/>
    <w:unhideWhenUsed/>
    <w:rsid w:val="00384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2D4"/>
    <w:rPr>
      <w:rFonts w:ascii="Tahoma" w:hAnsi="Tahoma" w:cs="Tahoma"/>
      <w:kern w:val="2"/>
      <w:sz w:val="16"/>
      <w:szCs w:val="16"/>
      <w14:ligatures w14:val="standardContextual"/>
    </w:rPr>
  </w:style>
  <w:style w:type="table" w:styleId="TableGrid">
    <w:name w:val="Table Grid"/>
    <w:basedOn w:val="TableNormal"/>
    <w:uiPriority w:val="39"/>
    <w:rsid w:val="00BB5DDA"/>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026C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mi">
    <w:name w:val="mi"/>
    <w:basedOn w:val="DefaultParagraphFont"/>
    <w:rsid w:val="00F026CB"/>
  </w:style>
  <w:style w:type="character" w:customStyle="1" w:styleId="mo">
    <w:name w:val="mo"/>
    <w:basedOn w:val="DefaultParagraphFont"/>
    <w:rsid w:val="00F026CB"/>
  </w:style>
  <w:style w:type="paragraph" w:customStyle="1" w:styleId="Compact">
    <w:name w:val="Compact"/>
    <w:basedOn w:val="BodyText"/>
    <w:qFormat/>
    <w:rsid w:val="00A00113"/>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A00113"/>
    <w:pPr>
      <w:spacing w:after="120"/>
    </w:pPr>
  </w:style>
  <w:style w:type="character" w:customStyle="1" w:styleId="BodyTextChar">
    <w:name w:val="Body Text Char"/>
    <w:basedOn w:val="DefaultParagraphFont"/>
    <w:link w:val="BodyText"/>
    <w:uiPriority w:val="99"/>
    <w:semiHidden/>
    <w:rsid w:val="00A00113"/>
    <w:rPr>
      <w:kern w:val="2"/>
      <w14:ligatures w14:val="standardContextual"/>
    </w:rPr>
  </w:style>
  <w:style w:type="character" w:styleId="Strong">
    <w:name w:val="Strong"/>
    <w:basedOn w:val="DefaultParagraphFont"/>
    <w:uiPriority w:val="22"/>
    <w:qFormat/>
    <w:rsid w:val="00B05B42"/>
    <w:rPr>
      <w:b/>
      <w:bCs/>
    </w:rPr>
  </w:style>
  <w:style w:type="character" w:customStyle="1" w:styleId="katex-mathml">
    <w:name w:val="katex-mathml"/>
    <w:basedOn w:val="DefaultParagraphFont"/>
    <w:rsid w:val="00B05B42"/>
  </w:style>
  <w:style w:type="character" w:customStyle="1" w:styleId="mord">
    <w:name w:val="mord"/>
    <w:basedOn w:val="DefaultParagraphFont"/>
    <w:rsid w:val="00B05B42"/>
  </w:style>
  <w:style w:type="character" w:customStyle="1" w:styleId="mrel">
    <w:name w:val="mrel"/>
    <w:basedOn w:val="DefaultParagraphFont"/>
    <w:rsid w:val="00B05B42"/>
  </w:style>
  <w:style w:type="character" w:customStyle="1" w:styleId="vlist-s">
    <w:name w:val="vlist-s"/>
    <w:basedOn w:val="DefaultParagraphFont"/>
    <w:rsid w:val="00B05B42"/>
  </w:style>
  <w:style w:type="character" w:customStyle="1" w:styleId="mbin">
    <w:name w:val="mbin"/>
    <w:basedOn w:val="DefaultParagraphFont"/>
    <w:rsid w:val="00B0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2</cp:revision>
  <dcterms:created xsi:type="dcterms:W3CDTF">2023-09-25T09:08:00Z</dcterms:created>
  <dcterms:modified xsi:type="dcterms:W3CDTF">2023-09-25T09:08:00Z</dcterms:modified>
</cp:coreProperties>
</file>