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32ED505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B36D59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7FF11D4A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B36D59">
        <w:rPr>
          <w:rFonts w:ascii="Bookman Old Style" w:hAnsi="Bookman Old Style" w:cs="Times New Roman"/>
          <w:b/>
          <w:bCs/>
          <w:sz w:val="28"/>
          <w:szCs w:val="28"/>
        </w:rPr>
        <w:t>Sanskrit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7F8E393E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36D59">
        <w:rPr>
          <w:rFonts w:ascii="Bookman Old Style" w:hAnsi="Bookman Old Style" w:cs="Times New Roman"/>
          <w:b/>
          <w:bCs/>
          <w:sz w:val="24"/>
          <w:szCs w:val="28"/>
        </w:rPr>
        <w:t>IX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36D59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79F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0DD7E689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B36D59">
        <w:rPr>
          <w:rFonts w:ascii="Bookman Old Style" w:hAnsi="Bookman Old Style" w:cs="Times New Roman"/>
          <w:b/>
          <w:bCs/>
          <w:sz w:val="24"/>
          <w:szCs w:val="28"/>
        </w:rPr>
        <w:t xml:space="preserve"> 21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>12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B36D59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36D59">
        <w:rPr>
          <w:rFonts w:ascii="Bookman Old Style" w:hAnsi="Bookman Old Style" w:cs="Times New Roman"/>
          <w:b/>
          <w:bCs/>
          <w:sz w:val="24"/>
          <w:szCs w:val="28"/>
        </w:rPr>
        <w:t xml:space="preserve"> to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283188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36D59">
        <w:rPr>
          <w:rFonts w:ascii="Bookman Old Style" w:hAnsi="Bookman Old Style" w:cs="Times New Roman"/>
          <w:b/>
          <w:bCs/>
          <w:sz w:val="24"/>
          <w:szCs w:val="28"/>
        </w:rPr>
        <w:t>Writing Time: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B36D59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08D8EC9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26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1F257209" w14:textId="2B2ADE67" w:rsidR="00EE3F36" w:rsidRDefault="00EE3F36" w:rsidP="00B36D59">
      <w:pPr>
        <w:spacing w:after="0"/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7D43DE87" w14:textId="7524200A" w:rsidR="00B36D59" w:rsidRPr="00C02C7E" w:rsidRDefault="00B36D59" w:rsidP="00B36D59">
      <w:pPr>
        <w:pStyle w:val="Normal1"/>
        <w:numPr>
          <w:ilvl w:val="0"/>
          <w:numId w:val="26"/>
        </w:numPr>
        <w:spacing w:after="0"/>
        <w:rPr>
          <w:rFonts w:ascii="Bookman Old Style" w:eastAsia="Bookman Old Style" w:hAnsi="Bookman Old Style" w:cs="Bookman Old Style"/>
          <w:b/>
          <w:sz w:val="26"/>
          <w:szCs w:val="26"/>
        </w:rPr>
      </w:pPr>
      <w:bookmarkStart w:id="0" w:name="_gjdgxs" w:colFirst="0" w:colLast="0"/>
      <w:bookmarkEnd w:id="0"/>
      <w:r w:rsidRPr="00C02C7E">
        <w:rPr>
          <w:rFonts w:ascii="Bookman Old Style" w:eastAsia="Bookman Old Style" w:hAnsi="Bookman Old Style" w:cs="Bookman Old Style"/>
          <w:b/>
          <w:sz w:val="26"/>
          <w:szCs w:val="26"/>
        </w:rPr>
        <w:t>Write your Name, Roll number &amp; Section in the answer script.</w:t>
      </w:r>
    </w:p>
    <w:p w14:paraId="2FBCD795" w14:textId="5F54FC49" w:rsidR="00B36D59" w:rsidRPr="00C02C7E" w:rsidRDefault="00B36D59" w:rsidP="00B36D59">
      <w:pPr>
        <w:pStyle w:val="Normal1"/>
        <w:numPr>
          <w:ilvl w:val="0"/>
          <w:numId w:val="26"/>
        </w:numPr>
        <w:tabs>
          <w:tab w:val="left" w:pos="6392"/>
        </w:tabs>
        <w:spacing w:after="0" w:line="240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 w:rsidRPr="00C02C7E">
        <w:rPr>
          <w:rFonts w:ascii="Bookman Old Style" w:eastAsia="Bookman Old Style" w:hAnsi="Bookman Old Style" w:cs="Bookman Old Style"/>
          <w:b/>
          <w:sz w:val="26"/>
          <w:szCs w:val="26"/>
        </w:rPr>
        <w:t>Read all the Questions carefully.</w:t>
      </w:r>
    </w:p>
    <w:p w14:paraId="7AA73063" w14:textId="6013BAF0" w:rsidR="00B36D59" w:rsidRPr="00C02C7E" w:rsidRDefault="00B36D59" w:rsidP="00B36D59">
      <w:pPr>
        <w:pStyle w:val="Normal1"/>
        <w:numPr>
          <w:ilvl w:val="0"/>
          <w:numId w:val="26"/>
        </w:numPr>
        <w:tabs>
          <w:tab w:val="left" w:pos="6392"/>
        </w:tabs>
        <w:spacing w:after="0" w:line="240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 w:rsidRPr="00C02C7E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Answer all the Questions and write neatly.                                                  </w:t>
      </w:r>
    </w:p>
    <w:p w14:paraId="7AF84E2E" w14:textId="38F8E9CF" w:rsidR="00B36D59" w:rsidRPr="00BD2593" w:rsidRDefault="00B36D59" w:rsidP="00B36D59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proofErr w:type="spellStart"/>
      <w:r w:rsidRPr="00BD2593">
        <w:rPr>
          <w:rFonts w:ascii="Arial Unicode MS" w:eastAsia="Arial Unicode MS" w:hAnsi="Arial Unicode MS" w:cs="Arial Unicode MS"/>
          <w:b/>
          <w:sz w:val="28"/>
          <w:szCs w:val="28"/>
        </w:rPr>
        <w:t>खण्डः</w:t>
      </w:r>
      <w:proofErr w:type="spellEnd"/>
      <w:r w:rsidRPr="00BD2593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क  </w:t>
      </w:r>
      <w:r w:rsidRPr="00BD2593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अपठितावबोधनम्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BD2593">
        <w:rPr>
          <w:rFonts w:ascii="Arial Unicode MS" w:eastAsia="Arial Unicode MS" w:hAnsi="Arial Unicode MS" w:cs="Arial Unicode MS"/>
          <w:b/>
          <w:sz w:val="28"/>
          <w:szCs w:val="28"/>
        </w:rPr>
        <w:t xml:space="preserve">--       </w:t>
      </w:r>
      <w:r w:rsidRPr="00BD2593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>05</w:t>
      </w:r>
    </w:p>
    <w:p w14:paraId="22DC439B" w14:textId="79D41DBA" w:rsidR="00B36D59" w:rsidRPr="00BD2593" w:rsidRDefault="00B36D59" w:rsidP="00B36D59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proofErr w:type="spellStart"/>
      <w:r w:rsidRPr="00BD2593">
        <w:rPr>
          <w:rFonts w:ascii="Arial Unicode MS" w:eastAsia="Arial Unicode MS" w:hAnsi="Arial Unicode MS" w:cs="Arial Unicode MS"/>
          <w:b/>
          <w:sz w:val="28"/>
          <w:szCs w:val="28"/>
        </w:rPr>
        <w:t>खण्डः</w:t>
      </w:r>
      <w:proofErr w:type="spellEnd"/>
      <w:r w:rsidRPr="00BD2593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>ख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  </w:t>
      </w:r>
      <w:r w:rsidRPr="00BD2593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</w:t>
      </w:r>
      <w:proofErr w:type="spellStart"/>
      <w:r w:rsidRPr="00BD2593">
        <w:rPr>
          <w:rFonts w:ascii="Arial Unicode MS" w:eastAsia="Arial Unicode MS" w:hAnsi="Arial Unicode MS" w:cs="Arial Unicode MS"/>
          <w:b/>
          <w:sz w:val="28"/>
          <w:szCs w:val="28"/>
        </w:rPr>
        <w:t>रचनात्मकं</w:t>
      </w:r>
      <w:proofErr w:type="spellEnd"/>
      <w:r w:rsidRPr="00BD2593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BD2593">
        <w:rPr>
          <w:rFonts w:ascii="Arial Unicode MS" w:eastAsia="Arial Unicode MS" w:hAnsi="Arial Unicode MS" w:cs="Arial Unicode MS"/>
          <w:b/>
          <w:sz w:val="28"/>
          <w:szCs w:val="28"/>
        </w:rPr>
        <w:t>कार्यम्</w:t>
      </w:r>
      <w:proofErr w:type="spellEnd"/>
      <w:r w:rsidRPr="00BD2593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BD2593">
        <w:rPr>
          <w:rFonts w:ascii="Arial Unicode MS" w:eastAsia="Arial Unicode MS" w:hAnsi="Arial Unicode MS" w:cs="Arial Unicode MS"/>
          <w:b/>
          <w:sz w:val="28"/>
          <w:szCs w:val="28"/>
        </w:rPr>
        <w:t xml:space="preserve">--       </w:t>
      </w:r>
      <w:r w:rsidRPr="00BD2593">
        <w:rPr>
          <w:rFonts w:ascii="Arial Unicode MS" w:eastAsia="Arial Unicode MS" w:hAnsi="Arial Unicode MS" w:cs="Arial Unicode MS"/>
          <w:b/>
          <w:sz w:val="28"/>
          <w:szCs w:val="28"/>
        </w:rPr>
        <w:tab/>
        <w:t>10</w:t>
      </w:r>
    </w:p>
    <w:p w14:paraId="771A65C0" w14:textId="01E1D1C2" w:rsidR="00B36D59" w:rsidRPr="00AE30DA" w:rsidRDefault="00B36D59" w:rsidP="00B36D59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proofErr w:type="spellStart"/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>खण्डः</w:t>
      </w:r>
      <w:proofErr w:type="spellEnd"/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>ग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>अनुप्रयुक्तव्याकरणम</w:t>
      </w:r>
      <w:proofErr w:type="gramStart"/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>्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>--</w:t>
      </w:r>
      <w:proofErr w:type="gramEnd"/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 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  <w:t>0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5     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       </w:t>
      </w:r>
    </w:p>
    <w:p w14:paraId="4ABE6BCA" w14:textId="16D4AD4D" w:rsidR="00B36D59" w:rsidRDefault="00B36D59" w:rsidP="00B36D59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proofErr w:type="spellStart"/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>खण्डः</w:t>
      </w:r>
      <w:proofErr w:type="spellEnd"/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>घ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 </w:t>
      </w:r>
      <w:proofErr w:type="spellStart"/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>पठितावबोधनम्</w:t>
      </w:r>
      <w:proofErr w:type="spellEnd"/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-- 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  <w:t>1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>0</w:t>
      </w:r>
    </w:p>
    <w:p w14:paraId="1169B3DA" w14:textId="5E22B91B" w:rsidR="00EE3F36" w:rsidRDefault="00B36D59" w:rsidP="00B36D59">
      <w:pPr>
        <w:pStyle w:val="ListParagraph"/>
        <w:spacing w:after="200" w:line="276" w:lineRule="auto"/>
        <w:ind w:right="630"/>
        <w:rPr>
          <w:rFonts w:ascii="Bookman Old Style" w:hAnsi="Bookman Old Style" w:cs="Times New Roman"/>
          <w:b/>
          <w:sz w:val="24"/>
          <w:szCs w:val="24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3533FE28" wp14:editId="4FE44B73">
                <wp:simplePos x="0" y="0"/>
                <wp:positionH relativeFrom="margin">
                  <wp:posOffset>-428625</wp:posOffset>
                </wp:positionH>
                <wp:positionV relativeFrom="paragraph">
                  <wp:posOffset>381635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3CC2C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75pt;margin-top:30.05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05EE1AAB" w14:textId="77777777" w:rsidR="00B36D59" w:rsidRDefault="00B36D59" w:rsidP="00B36D59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71E9F233" w14:textId="77777777" w:rsidR="00B36D59" w:rsidRPr="00B36D59" w:rsidRDefault="00B36D59" w:rsidP="00B36D59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36"/>
          <w:szCs w:val="28"/>
        </w:rPr>
      </w:pPr>
      <w:proofErr w:type="spellStart"/>
      <w:r w:rsidRPr="00B36D59">
        <w:rPr>
          <w:rFonts w:ascii="Arial Unicode MS" w:eastAsia="Arial Unicode MS" w:hAnsi="Arial Unicode MS" w:cs="Arial Unicode MS"/>
          <w:b/>
          <w:sz w:val="36"/>
          <w:szCs w:val="28"/>
        </w:rPr>
        <w:t>खण्ड</w:t>
      </w:r>
      <w:proofErr w:type="gramStart"/>
      <w:r w:rsidRPr="00B36D59">
        <w:rPr>
          <w:rFonts w:ascii="Arial Unicode MS" w:eastAsia="Arial Unicode MS" w:hAnsi="Arial Unicode MS" w:cs="Arial Unicode MS"/>
          <w:b/>
          <w:sz w:val="36"/>
          <w:szCs w:val="28"/>
        </w:rPr>
        <w:t>ः</w:t>
      </w:r>
      <w:proofErr w:type="spellEnd"/>
      <w:r w:rsidRPr="00B36D59">
        <w:rPr>
          <w:rFonts w:ascii="Arial Unicode MS" w:eastAsia="Arial Unicode MS" w:hAnsi="Arial Unicode MS" w:cs="Arial Unicode MS"/>
          <w:b/>
          <w:sz w:val="36"/>
          <w:szCs w:val="28"/>
        </w:rPr>
        <w:t xml:space="preserve">  क</w:t>
      </w:r>
      <w:proofErr w:type="gramEnd"/>
      <w:r w:rsidRPr="00B36D59">
        <w:rPr>
          <w:rFonts w:ascii="Arial Unicode MS" w:eastAsia="Arial Unicode MS" w:hAnsi="Arial Unicode MS" w:cs="Arial Unicode MS"/>
          <w:b/>
          <w:sz w:val="36"/>
          <w:szCs w:val="28"/>
        </w:rPr>
        <w:t xml:space="preserve"> –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36"/>
          <w:szCs w:val="28"/>
        </w:rPr>
        <w:t>अपठितावबोधनम्</w:t>
      </w:r>
      <w:proofErr w:type="spellEnd"/>
    </w:p>
    <w:p w14:paraId="36FD7448" w14:textId="77777777" w:rsidR="00B36D59" w:rsidRPr="00B36D59" w:rsidRDefault="00B36D59" w:rsidP="00B36D59">
      <w:pPr>
        <w:spacing w:after="0" w:line="276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1.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अधोलिखितम्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अनुच्छेदं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पठित्वा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प्रश्नानाम्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उत्तराणि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लिखत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 ।</w:t>
      </w:r>
    </w:p>
    <w:p w14:paraId="3462BB69" w14:textId="77777777" w:rsidR="00B36D59" w:rsidRPr="00B36D59" w:rsidRDefault="00B36D59" w:rsidP="00B36D59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</w:pP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ग्रामे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एका महिला भोजनं पचति स्म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।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सा वृक्षस्यो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परि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स्थितं काकं दृष्ट्वा तस्मै एकं रोटिका-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खण्डम्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अयच्छत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।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मुखे रोटिका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खण्डं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गृहीत्वा स: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काक: पुन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>: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 xml:space="preserve"> वृक्षे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उपाविशत्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।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एक: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शृगाल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तम्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दृष्ट्वा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 xml:space="preserve">अवदत् 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>–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 xml:space="preserve"> भो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मित्र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,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खगेषु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भवा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न्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एव सुन्दर: ,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चतुर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, मधुर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गायक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च । कृपया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गायतु इ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ति ।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रोटिका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खण्डं  पादयोः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अध: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स्थापयित्वा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काक: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अवदत्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–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 xml:space="preserve"> रे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नाहं पूर्व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वत्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मूर्खः । गता: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ते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दिवसा: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।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तर्हि गच्छतु न अहं रोटिकां पातयित्वा तुभ्यं दास्यामि इ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ति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।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लज्जित: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शृगाल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शिर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नत्वा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तत: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पलायित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।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एतत् सर्वम् दृष्ट्वा सा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महिला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उच्चैः अहस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त् ।</w:t>
      </w:r>
    </w:p>
    <w:p w14:paraId="4ABC6909" w14:textId="3D5647C8" w:rsidR="00B36D59" w:rsidRPr="00B36D59" w:rsidRDefault="00B36D59" w:rsidP="00B36D59">
      <w:pPr>
        <w:tabs>
          <w:tab w:val="left" w:pos="1080"/>
        </w:tabs>
        <w:spacing w:after="0" w:line="276" w:lineRule="auto"/>
        <w:ind w:left="720"/>
        <w:rPr>
          <w:rFonts w:ascii="Arial Unicode MS" w:eastAsia="Arial Unicode MS" w:hAnsi="Arial Unicode MS" w:cs="Arial Unicode MS"/>
          <w:b/>
          <w:bCs/>
          <w:sz w:val="28"/>
          <w:szCs w:val="28"/>
          <w:lang w:val="en-IN" w:eastAsia="en-IN" w:bidi="sa-IN"/>
        </w:rPr>
      </w:pPr>
      <w:r w:rsidRPr="00B36D59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eastAsia="en-IN" w:bidi="sa-IN"/>
        </w:rPr>
        <w:t>अ. एकपदेन</w:t>
      </w:r>
      <w:r w:rsidRPr="00B36D59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val="en-IN" w:eastAsia="en-IN" w:bidi="sa-IN"/>
        </w:rPr>
        <w:t xml:space="preserve"> उत्तरत </w:t>
      </w:r>
      <w:r w:rsidRPr="00B36D59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eastAsia="en-IN" w:bidi="sa-IN"/>
        </w:rPr>
        <w:t>-</w:t>
      </w:r>
      <w:r w:rsidRPr="00B36D59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b/>
          <w:bCs/>
          <w:sz w:val="28"/>
          <w:szCs w:val="28"/>
          <w:lang w:val="en-IN" w:eastAsia="en-IN" w:bidi="sa-IN"/>
        </w:rPr>
        <w:tab/>
        <w:t xml:space="preserve"> </w:t>
      </w:r>
      <w:r>
        <w:rPr>
          <w:rFonts w:ascii="Arial Unicode MS" w:eastAsia="Arial Unicode MS" w:hAnsi="Arial Unicode MS" w:cs="Arial Unicode MS"/>
          <w:b/>
          <w:bCs/>
          <w:sz w:val="28"/>
          <w:szCs w:val="28"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eastAsia="en-IN" w:bidi="sa-IN"/>
        </w:rPr>
        <w:t>½ x2=1</w:t>
      </w:r>
    </w:p>
    <w:p w14:paraId="39165975" w14:textId="77777777" w:rsidR="00B36D59" w:rsidRPr="00B36D59" w:rsidRDefault="00B36D59" w:rsidP="00B36D59">
      <w:pPr>
        <w:tabs>
          <w:tab w:val="left" w:pos="1080"/>
        </w:tabs>
        <w:spacing w:after="0" w:line="276" w:lineRule="auto"/>
        <w:ind w:left="720"/>
        <w:rPr>
          <w:rFonts w:ascii="Arial Unicode MS" w:eastAsia="Arial Unicode MS" w:hAnsi="Arial Unicode MS" w:cs="Arial Unicode MS"/>
          <w:sz w:val="28"/>
          <w:szCs w:val="28"/>
          <w:lang w:val="en-IN" w:eastAsia="en-IN" w:bidi="sa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lang w:val="en-IN" w:eastAsia="en-IN" w:bidi="sa-IN"/>
        </w:rPr>
        <w:t>(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 w:eastAsia="en-IN" w:bidi="sa-IN"/>
        </w:rPr>
        <w:t>i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>)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 xml:space="preserve"> शृगाल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कम्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प्र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शंसति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lang w:val="en-IN" w:eastAsia="en-IN" w:bidi="sa-IN"/>
        </w:rPr>
        <w:t>?</w:t>
      </w:r>
    </w:p>
    <w:p w14:paraId="2972B984" w14:textId="77777777" w:rsidR="00B36D59" w:rsidRPr="00B36D59" w:rsidRDefault="00B36D59" w:rsidP="00B36D59">
      <w:pPr>
        <w:tabs>
          <w:tab w:val="left" w:pos="1080"/>
        </w:tabs>
        <w:spacing w:after="0" w:line="276" w:lineRule="auto"/>
        <w:ind w:left="720"/>
        <w:rPr>
          <w:rFonts w:ascii="Arial Unicode MS" w:eastAsia="Arial Unicode MS" w:hAnsi="Arial Unicode MS" w:cs="Arial Unicode MS"/>
          <w:sz w:val="28"/>
          <w:szCs w:val="28"/>
          <w:lang w:val="en-IN" w:eastAsia="en-IN" w:bidi="sa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lang w:val="en-IN" w:eastAsia="en-IN" w:bidi="sa-IN"/>
        </w:rPr>
        <w:t>(ii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>)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 xml:space="preserve"> का भोजनं पचति स्म?</w:t>
      </w:r>
    </w:p>
    <w:p w14:paraId="3143D8E4" w14:textId="320C8B83" w:rsidR="00B36D59" w:rsidRPr="00B36D59" w:rsidRDefault="00B36D59" w:rsidP="00B36D59">
      <w:pPr>
        <w:tabs>
          <w:tab w:val="left" w:pos="1080"/>
        </w:tabs>
        <w:spacing w:after="0" w:line="276" w:lineRule="auto"/>
        <w:ind w:left="720"/>
        <w:rPr>
          <w:rFonts w:ascii="Arial Unicode MS" w:eastAsia="Arial Unicode MS" w:hAnsi="Arial Unicode MS" w:cs="Arial Unicode MS"/>
          <w:b/>
          <w:bCs/>
          <w:sz w:val="28"/>
          <w:szCs w:val="28"/>
          <w:lang w:val="en-IN" w:eastAsia="en-IN" w:bidi="sa-IN"/>
        </w:rPr>
      </w:pPr>
      <w:r w:rsidRPr="00B36D59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eastAsia="en-IN" w:bidi="sa-IN"/>
        </w:rPr>
        <w:t xml:space="preserve">आ. पूर्णवाक्येन उत्तरत </w:t>
      </w:r>
      <w:r w:rsidRPr="00B36D59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val="en-IN" w:eastAsia="en-IN" w:bidi="sa-IN"/>
        </w:rPr>
        <w:t>–</w:t>
      </w:r>
      <w:r w:rsidRPr="00B36D59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  <w:lang w:val="en-IN" w:eastAsia="en-IN" w:bidi="sa-IN"/>
        </w:rPr>
        <w:tab/>
        <w:t xml:space="preserve">    </w:t>
      </w:r>
      <w:r>
        <w:rPr>
          <w:rFonts w:ascii="Arial Unicode MS" w:eastAsia="Arial Unicode MS" w:hAnsi="Arial Unicode MS" w:cs="Arial Unicode MS"/>
          <w:sz w:val="28"/>
          <w:szCs w:val="28"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  <w:lang w:val="en-IN" w:eastAsia="en-IN" w:bidi="sa-IN"/>
        </w:rPr>
        <w:t xml:space="preserve"> </w:t>
      </w:r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 w:eastAsia="en-IN" w:bidi="sa-IN"/>
        </w:rPr>
        <w:t>1x2=2</w:t>
      </w:r>
    </w:p>
    <w:p w14:paraId="12E477CD" w14:textId="77777777" w:rsidR="00B36D59" w:rsidRPr="00B36D59" w:rsidRDefault="00B36D59" w:rsidP="00B36D59">
      <w:pPr>
        <w:tabs>
          <w:tab w:val="left" w:pos="1080"/>
        </w:tabs>
        <w:spacing w:after="0" w:line="276" w:lineRule="auto"/>
        <w:ind w:left="720"/>
        <w:rPr>
          <w:rFonts w:ascii="Arial Unicode MS" w:eastAsia="Arial Unicode MS" w:hAnsi="Arial Unicode MS" w:cs="Arial Unicode MS"/>
          <w:sz w:val="28"/>
          <w:szCs w:val="28"/>
          <w:lang w:val="en-IN" w:eastAsia="en-IN" w:bidi="sa-IN"/>
        </w:rPr>
      </w:pP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(i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>)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 xml:space="preserve"> काक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रोटिकाखण्डं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कुत्र अस्थापयत्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?</w:t>
      </w:r>
    </w:p>
    <w:p w14:paraId="61D4A633" w14:textId="77777777" w:rsidR="00B36D59" w:rsidRPr="00B36D59" w:rsidRDefault="00B36D59" w:rsidP="00B36D59">
      <w:pPr>
        <w:tabs>
          <w:tab w:val="left" w:pos="1080"/>
        </w:tabs>
        <w:spacing w:after="0"/>
        <w:ind w:left="720"/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val="en-IN" w:eastAsia="en-IN" w:bidi="sa-IN"/>
        </w:rPr>
      </w:pP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(ii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>)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 xml:space="preserve"> शृगालः कथं पलायितः ?</w:t>
      </w:r>
    </w:p>
    <w:p w14:paraId="35F8CB3E" w14:textId="265101D9" w:rsidR="00B36D59" w:rsidRPr="00B36D59" w:rsidRDefault="00B36D59" w:rsidP="00B36D59">
      <w:pPr>
        <w:tabs>
          <w:tab w:val="left" w:pos="1080"/>
        </w:tabs>
        <w:spacing w:after="0" w:line="240" w:lineRule="auto"/>
        <w:ind w:left="720"/>
        <w:rPr>
          <w:rFonts w:ascii="Arial Unicode MS" w:eastAsia="Arial Unicode MS" w:hAnsi="Arial Unicode MS" w:cs="Arial Unicode MS"/>
          <w:b/>
          <w:bCs/>
          <w:sz w:val="28"/>
          <w:szCs w:val="28"/>
          <w:lang w:val="en-IN" w:eastAsia="en-IN" w:bidi="sa-IN"/>
        </w:rPr>
      </w:pPr>
      <w:r w:rsidRPr="00B36D59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eastAsia="en-IN" w:bidi="sa-IN"/>
        </w:rPr>
        <w:lastRenderedPageBreak/>
        <w:t>इ. निर्देशानुसारम्</w:t>
      </w:r>
      <w:r w:rsidRPr="00B36D59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val="en-IN" w:eastAsia="en-IN" w:bidi="sa-IN"/>
        </w:rPr>
        <w:t xml:space="preserve"> उत्तरत- </w:t>
      </w:r>
      <w:r w:rsidRPr="00B36D59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eastAsia="en-IN" w:bidi="sa-IN"/>
        </w:rPr>
        <w:t xml:space="preserve"> </w:t>
      </w:r>
      <w:r w:rsidRPr="00B36D59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eastAsia="en-IN" w:bidi="sa-IN"/>
        </w:rPr>
        <w:t xml:space="preserve">            </w:t>
      </w:r>
      <w:r w:rsidRPr="00B36D59">
        <w:rPr>
          <w:rFonts w:ascii="Arial Unicode MS" w:eastAsia="Arial Unicode MS" w:hAnsi="Arial Unicode MS" w:cs="Arial Unicode MS"/>
          <w:b/>
          <w:bCs/>
          <w:sz w:val="28"/>
          <w:szCs w:val="28"/>
          <w:lang w:val="en-IN" w:eastAsia="en-IN" w:bidi="sa-IN"/>
        </w:rPr>
        <w:tab/>
        <w:t xml:space="preserve">     </w:t>
      </w:r>
      <w:r>
        <w:rPr>
          <w:rFonts w:ascii="Arial Unicode MS" w:eastAsia="Arial Unicode MS" w:hAnsi="Arial Unicode MS" w:cs="Arial Unicode MS"/>
          <w:b/>
          <w:bCs/>
          <w:sz w:val="28"/>
          <w:szCs w:val="28"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 w:eastAsia="en-IN" w:bidi="sa-IN"/>
        </w:rPr>
        <w:t>1x2=2</w:t>
      </w:r>
    </w:p>
    <w:p w14:paraId="2499E5C3" w14:textId="77777777" w:rsidR="00B36D59" w:rsidRPr="00B36D59" w:rsidRDefault="00B36D59" w:rsidP="00B36D59">
      <w:pPr>
        <w:tabs>
          <w:tab w:val="left" w:pos="1080"/>
        </w:tabs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lang w:val="en-IN" w:eastAsia="en-IN" w:bidi="sa-IN"/>
        </w:rPr>
        <w:t>(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 w:eastAsia="en-IN" w:bidi="sa-IN"/>
        </w:rPr>
        <w:t>i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>)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 xml:space="preserve"> ‘पक्षिषु</w:t>
      </w:r>
      <w:proofErr w:type="gramStart"/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’  इत</w:t>
      </w:r>
      <w:proofErr w:type="gramEnd"/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ि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पदस्य पर्यायपदं लिखत ।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</w:p>
    <w:p w14:paraId="3F103452" w14:textId="77777777" w:rsidR="00B36D59" w:rsidRPr="00B36D59" w:rsidRDefault="00B36D59" w:rsidP="00B36D59">
      <w:pPr>
        <w:tabs>
          <w:tab w:val="left" w:pos="1080"/>
        </w:tabs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क.  खगेषु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 xml:space="preserve">ख.  शृगालेषु 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ग. काकेषु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ab/>
        <w:t>घ. नत्वा</w:t>
      </w:r>
    </w:p>
    <w:p w14:paraId="6BB3F664" w14:textId="77777777" w:rsidR="00B36D59" w:rsidRPr="00B36D59" w:rsidRDefault="00B36D59" w:rsidP="00B36D59">
      <w:pPr>
        <w:tabs>
          <w:tab w:val="left" w:pos="1080"/>
        </w:tabs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lang w:val="en-IN" w:eastAsia="en-IN" w:bidi="sa-IN"/>
        </w:rPr>
        <w:t>(ii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>)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 xml:space="preserve"> ‘मधुरः’ इत्यस्य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विशेष्य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पदम्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अनुच्छेदे किम् अस्त</w:t>
      </w:r>
      <w:proofErr w:type="gramStart"/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ि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?</w:t>
      </w:r>
      <w:proofErr w:type="gramEnd"/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 xml:space="preserve"> </w:t>
      </w:r>
    </w:p>
    <w:p w14:paraId="72005AE7" w14:textId="77777777" w:rsidR="00B36D59" w:rsidRDefault="00B36D59" w:rsidP="00B36D59">
      <w:pPr>
        <w:tabs>
          <w:tab w:val="left" w:pos="1080"/>
        </w:tabs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क.  काक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>: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ख. शृगाल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: 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ग. गायकः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घ.  वृक्षः</w:t>
      </w:r>
    </w:p>
    <w:p w14:paraId="6993FF73" w14:textId="77777777" w:rsidR="00B36D59" w:rsidRPr="00B36D59" w:rsidRDefault="00B36D59" w:rsidP="00B36D59">
      <w:pPr>
        <w:tabs>
          <w:tab w:val="left" w:pos="1080"/>
        </w:tabs>
        <w:spacing w:after="0" w:line="240" w:lineRule="auto"/>
        <w:ind w:left="720"/>
        <w:rPr>
          <w:rFonts w:ascii="Arial Unicode MS" w:eastAsia="Arial Unicode MS" w:hAnsi="Arial Unicode MS" w:cs="Arial Unicode MS" w:hint="cs"/>
          <w:sz w:val="12"/>
          <w:szCs w:val="28"/>
          <w:lang w:val="en-IN" w:eastAsia="en-IN" w:bidi="sa-IN"/>
        </w:rPr>
      </w:pPr>
    </w:p>
    <w:p w14:paraId="12AC446F" w14:textId="77777777" w:rsidR="00B36D59" w:rsidRPr="00B36D59" w:rsidRDefault="00B36D59" w:rsidP="00B36D59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36"/>
          <w:szCs w:val="28"/>
        </w:rPr>
      </w:pPr>
      <w:proofErr w:type="spellStart"/>
      <w:r w:rsidRPr="00B36D59">
        <w:rPr>
          <w:rFonts w:ascii="Arial Unicode MS" w:eastAsia="Arial Unicode MS" w:hAnsi="Arial Unicode MS" w:cs="Arial Unicode MS"/>
          <w:b/>
          <w:sz w:val="36"/>
          <w:szCs w:val="28"/>
        </w:rPr>
        <w:t>खण्ड</w:t>
      </w:r>
      <w:proofErr w:type="gramStart"/>
      <w:r w:rsidRPr="00B36D59">
        <w:rPr>
          <w:rFonts w:ascii="Arial Unicode MS" w:eastAsia="Arial Unicode MS" w:hAnsi="Arial Unicode MS" w:cs="Arial Unicode MS"/>
          <w:b/>
          <w:sz w:val="36"/>
          <w:szCs w:val="28"/>
        </w:rPr>
        <w:t>ः</w:t>
      </w:r>
      <w:proofErr w:type="spellEnd"/>
      <w:r w:rsidRPr="00B36D59">
        <w:rPr>
          <w:rFonts w:ascii="Arial Unicode MS" w:eastAsia="Arial Unicode MS" w:hAnsi="Arial Unicode MS" w:cs="Arial Unicode MS"/>
          <w:b/>
          <w:sz w:val="36"/>
          <w:szCs w:val="28"/>
        </w:rPr>
        <w:t xml:space="preserve">  ख</w:t>
      </w:r>
      <w:proofErr w:type="gramEnd"/>
      <w:r w:rsidRPr="00B36D59">
        <w:rPr>
          <w:rFonts w:ascii="Arial Unicode MS" w:eastAsia="Arial Unicode MS" w:hAnsi="Arial Unicode MS" w:cs="Arial Unicode MS"/>
          <w:b/>
          <w:sz w:val="36"/>
          <w:szCs w:val="28"/>
        </w:rPr>
        <w:t xml:space="preserve">  -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36"/>
          <w:szCs w:val="28"/>
        </w:rPr>
        <w:t>रचनात्मकं</w:t>
      </w:r>
      <w:proofErr w:type="spellEnd"/>
      <w:r w:rsidRPr="00B36D59">
        <w:rPr>
          <w:rFonts w:ascii="Arial Unicode MS" w:eastAsia="Arial Unicode MS" w:hAnsi="Arial Unicode MS" w:cs="Arial Unicode MS"/>
          <w:b/>
          <w:sz w:val="36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36"/>
          <w:szCs w:val="28"/>
        </w:rPr>
        <w:t>कार्यम्</w:t>
      </w:r>
      <w:proofErr w:type="spellEnd"/>
      <w:r w:rsidRPr="00B36D59">
        <w:rPr>
          <w:rFonts w:ascii="Arial Unicode MS" w:eastAsia="Arial Unicode MS" w:hAnsi="Arial Unicode MS" w:cs="Arial Unicode MS"/>
          <w:b/>
          <w:sz w:val="36"/>
          <w:szCs w:val="28"/>
        </w:rPr>
        <w:t xml:space="preserve"> </w:t>
      </w:r>
    </w:p>
    <w:p w14:paraId="75CA1B2E" w14:textId="77777777" w:rsidR="00B36D59" w:rsidRPr="00B36D59" w:rsidRDefault="00B36D59" w:rsidP="00B36D59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2. 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भवान्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हरीशः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 ।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भवत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: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विद्यालये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वार्षिकोत्सवः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: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आयोजित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: </w:t>
      </w:r>
      <w:proofErr w:type="gram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। 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तस</w:t>
      </w:r>
      <w:proofErr w:type="gram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्य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विषये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मित्रं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प्रति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लिखिते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पत्रे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</w:t>
      </w:r>
    </w:p>
    <w:p w14:paraId="6581B124" w14:textId="77777777" w:rsidR="00B36D59" w:rsidRPr="00B36D59" w:rsidRDefault="00B36D59" w:rsidP="00B36D59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प्रदत्तै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: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पदै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: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रिक्तस्थानानि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पूरयित्वा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पत्रं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पुनः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लिखत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 ।      </w:t>
      </w: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</w:t>
      </w: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ab/>
        <w:t>½x10=5</w:t>
      </w:r>
    </w:p>
    <w:p w14:paraId="3B758E9D" w14:textId="77777777" w:rsidR="00B36D59" w:rsidRPr="00B36D59" w:rsidRDefault="00B36D59" w:rsidP="00B36D59">
      <w:pPr>
        <w:pStyle w:val="ListParagraph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                                                                                 </w:t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गृहसंख्या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– 25</w:t>
      </w:r>
    </w:p>
    <w:p w14:paraId="27ED0364" w14:textId="77777777" w:rsidR="00B36D59" w:rsidRPr="00B36D59" w:rsidRDefault="00B36D59" w:rsidP="00B36D59">
      <w:pPr>
        <w:pStyle w:val="ListParagraph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विजयनगरम्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 </w:t>
      </w:r>
    </w:p>
    <w:p w14:paraId="2A29AD7E" w14:textId="77777777" w:rsidR="00E25213" w:rsidRDefault="00B36D59" w:rsidP="00B36D59">
      <w:pPr>
        <w:pStyle w:val="ListParagraph"/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>(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i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>) ---------------</w:t>
      </w:r>
    </w:p>
    <w:p w14:paraId="1D32A478" w14:textId="77777777" w:rsidR="00E25213" w:rsidRDefault="00B36D59" w:rsidP="00B36D59">
      <w:pPr>
        <w:pStyle w:val="ListParagraph"/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प्रियमित्र</w:t>
      </w:r>
      <w:proofErr w:type="spellEnd"/>
    </w:p>
    <w:p w14:paraId="4AA7CB73" w14:textId="3183FE80" w:rsidR="00B36D59" w:rsidRPr="00B36D59" w:rsidRDefault="00B36D59" w:rsidP="00B36D59">
      <w:pPr>
        <w:pStyle w:val="ListParagraph"/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>(ii) ------------,</w:t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2234D67E" w14:textId="77777777" w:rsidR="00B36D59" w:rsidRPr="00B36D59" w:rsidRDefault="00B36D59" w:rsidP="00B36D59">
      <w:pPr>
        <w:spacing w:after="0" w:line="276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सप्रेम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नमो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नम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>: ।</w:t>
      </w:r>
    </w:p>
    <w:p w14:paraId="60155FD6" w14:textId="076D8A4E" w:rsidR="00B36D59" w:rsidRPr="00B36D59" w:rsidRDefault="00B36D59" w:rsidP="00B36D59">
      <w:pPr>
        <w:spacing w:after="0" w:line="276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अत्र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कुशलं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तत्रास्तु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।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मित्र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,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अस्माकं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विद्यालये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(iii)--------------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वार्षिकोत्सवः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आयोजित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: ।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वयं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छात्रा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: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भिन्नवर्गेषु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विभक्ता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: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भूत्वा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कार्यक्रमे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(iv) ------------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गृहीतवन्तः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।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तत्र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रामायणस्य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आधारेण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अभिनीते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गीत-नाटके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(v)----------------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कृतवन्तः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।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रामायणम्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एकः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महान्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ग्रन्थः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अस्ति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।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अयं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सर्वैः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पठनीयः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अस्ति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।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अनेन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अस्माकं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(vi)----------------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वर्धते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,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दुर्बुद्धिः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नष्टा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भवति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।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अस्माकं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            (vii)-----------------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प्रभावेण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इदानीम्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अस्माकं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विद्यालये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सर्वे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बालका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: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सर्वाः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बालिकाः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,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सर्वः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    (viii)------------------ च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रामयणं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पठितुम्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आरब्धवन्त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: ।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भवान्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स्वविद्यालस्य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(ix)----------------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विषये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लिखतु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 xml:space="preserve">                                                              </w:t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                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भवदीयं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मित्रम्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</w:p>
    <w:p w14:paraId="2F0A7A32" w14:textId="77777777" w:rsidR="00B36D59" w:rsidRPr="00B36D59" w:rsidRDefault="00B36D59" w:rsidP="00B36D59">
      <w:pPr>
        <w:tabs>
          <w:tab w:val="left" w:pos="7584"/>
        </w:tabs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                                                                               (x)-----------------</w:t>
      </w:r>
    </w:p>
    <w:p w14:paraId="27767DEB" w14:textId="105F76FB" w:rsidR="00B36D59" w:rsidRPr="00B36D59" w:rsidRDefault="00B36D59" w:rsidP="00B36D59">
      <w:pPr>
        <w:tabs>
          <w:tab w:val="left" w:pos="7584"/>
        </w:tabs>
        <w:spacing w:after="0"/>
        <w:ind w:firstLine="720"/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मञ्जूषा</w:t>
      </w:r>
      <w:proofErr w:type="spellEnd"/>
    </w:p>
    <w:p w14:paraId="07C95BF1" w14:textId="77777777" w:rsidR="00B36D59" w:rsidRPr="00B36D59" w:rsidRDefault="00B36D59" w:rsidP="00B36D59">
      <w:pPr>
        <w:tabs>
          <w:tab w:val="left" w:pos="7584"/>
        </w:tabs>
        <w:spacing w:after="0"/>
        <w:ind w:firstLine="720"/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B9BA24" wp14:editId="1E26BCC4">
                <wp:simplePos x="0" y="0"/>
                <wp:positionH relativeFrom="column">
                  <wp:posOffset>-133350</wp:posOffset>
                </wp:positionH>
                <wp:positionV relativeFrom="paragraph">
                  <wp:posOffset>102870</wp:posOffset>
                </wp:positionV>
                <wp:extent cx="6200775" cy="847725"/>
                <wp:effectExtent l="9525" t="8890" r="9525" b="1016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B1C448" w14:textId="77777777" w:rsidR="00B36D59" w:rsidRDefault="00B36D59" w:rsidP="00B36D59">
                            <w:pPr>
                              <w:spacing w:line="240" w:lineRule="auto"/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>नमांसि</w:t>
                            </w:r>
                            <w:proofErr w:type="spellEnd"/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, 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ab/>
                              <w:t xml:space="preserve">  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>भागम्</w:t>
                            </w:r>
                            <w:proofErr w:type="spellEnd"/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, 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>अभिनयम्</w:t>
                            </w:r>
                            <w:proofErr w:type="spellEnd"/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,      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>ज्ञानं</w:t>
                            </w:r>
                            <w:proofErr w:type="spellEnd"/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, 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4D7DAF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>कार्यक्रमस्य</w:t>
                            </w:r>
                            <w:proofErr w:type="spellEnd"/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,  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ab/>
                              <w:t xml:space="preserve">     </w:t>
                            </w:r>
                          </w:p>
                          <w:p w14:paraId="0BC3D47A" w14:textId="77777777" w:rsidR="00B36D59" w:rsidRDefault="00B36D59" w:rsidP="00B36D59">
                            <w:pPr>
                              <w:spacing w:line="240" w:lineRule="auto"/>
                            </w:pPr>
                            <w:proofErr w:type="spellStart"/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>अध्यापकवर्गः</w:t>
                            </w:r>
                            <w:proofErr w:type="spellEnd"/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,          </w:t>
                            </w:r>
                            <w:proofErr w:type="spellStart"/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>बेङ्गळूरु</w:t>
                            </w:r>
                            <w:proofErr w:type="spellEnd"/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 – 24,</w:t>
                            </w:r>
                            <w:r w:rsidRPr="004D7DAF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>वार्षिकोत्सवस्य</w:t>
                            </w:r>
                            <w:proofErr w:type="spellEnd"/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, 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>हरीशः</w:t>
                            </w:r>
                            <w:proofErr w:type="spellEnd"/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,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>गतमासे</w:t>
                            </w:r>
                            <w:proofErr w:type="spellEnd"/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,     </w:t>
                            </w:r>
                          </w:p>
                          <w:p w14:paraId="72BB0962" w14:textId="77777777" w:rsidR="00B36D59" w:rsidRDefault="00B36D59" w:rsidP="00B36D5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B9BA2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0.5pt;margin-top:8.1pt;width:488.25pt;height:6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">
                <v:textbox>
                  <w:txbxContent>
                    <w:p w14:paraId="31B1C448" w14:textId="77777777" w:rsidR="00B36D59" w:rsidRDefault="00B36D59" w:rsidP="00B36D59">
                      <w:pPr>
                        <w:spacing w:line="240" w:lineRule="auto"/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  </w:t>
                      </w:r>
                      <w:proofErr w:type="spellStart"/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>नमांसि</w:t>
                      </w:r>
                      <w:proofErr w:type="spellEnd"/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,  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ab/>
                        <w:t xml:space="preserve">   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ab/>
                      </w:r>
                      <w:proofErr w:type="spellStart"/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>भागम्</w:t>
                      </w:r>
                      <w:proofErr w:type="spellEnd"/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,  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ab/>
                      </w:r>
                      <w:proofErr w:type="spellStart"/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>अभिनयम्</w:t>
                      </w:r>
                      <w:proofErr w:type="spellEnd"/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,       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ab/>
                      </w:r>
                      <w:proofErr w:type="spellStart"/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>ज्ञानं</w:t>
                      </w:r>
                      <w:proofErr w:type="spellEnd"/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,  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4D7DAF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>कार्यक्रमस्य</w:t>
                      </w:r>
                      <w:proofErr w:type="spellEnd"/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,   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ab/>
                        <w:t xml:space="preserve">     </w:t>
                      </w:r>
                    </w:p>
                    <w:p w14:paraId="0BC3D47A" w14:textId="77777777" w:rsidR="00B36D59" w:rsidRDefault="00B36D59" w:rsidP="00B36D59">
                      <w:pPr>
                        <w:spacing w:line="240" w:lineRule="auto"/>
                      </w:pPr>
                      <w:proofErr w:type="spellStart"/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>अध्यापकवर्गः</w:t>
                      </w:r>
                      <w:proofErr w:type="spellEnd"/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,          </w:t>
                      </w:r>
                      <w:proofErr w:type="spellStart"/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>बेङ्गळूरु</w:t>
                      </w:r>
                      <w:proofErr w:type="spellEnd"/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 – 24,</w:t>
                      </w:r>
                      <w:r w:rsidRPr="004D7DAF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ab/>
                      </w:r>
                      <w:proofErr w:type="spellStart"/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>वार्षिकोत्सवस्य</w:t>
                      </w:r>
                      <w:proofErr w:type="spellEnd"/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,  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ab/>
                      </w:r>
                      <w:proofErr w:type="spellStart"/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>हरीशः</w:t>
                      </w:r>
                      <w:proofErr w:type="spellEnd"/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, 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ab/>
                      </w:r>
                      <w:proofErr w:type="spellStart"/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>गतमासे</w:t>
                      </w:r>
                      <w:proofErr w:type="spellEnd"/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,     </w:t>
                      </w:r>
                    </w:p>
                    <w:p w14:paraId="72BB0962" w14:textId="77777777" w:rsidR="00B36D59" w:rsidRDefault="00B36D59" w:rsidP="00B36D59"/>
                  </w:txbxContent>
                </v:textbox>
              </v:shape>
            </w:pict>
          </mc:Fallback>
        </mc:AlternateContent>
      </w:r>
    </w:p>
    <w:p w14:paraId="52D8EF89" w14:textId="77777777" w:rsidR="00B36D59" w:rsidRPr="00B36D59" w:rsidRDefault="00B36D59" w:rsidP="00B36D59">
      <w:pPr>
        <w:tabs>
          <w:tab w:val="left" w:pos="7584"/>
        </w:tabs>
        <w:spacing w:after="0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72AA3CBC" w14:textId="77777777" w:rsidR="00B36D59" w:rsidRPr="00B36D59" w:rsidRDefault="00B36D59" w:rsidP="00B36D59">
      <w:pPr>
        <w:tabs>
          <w:tab w:val="left" w:pos="7584"/>
        </w:tabs>
        <w:spacing w:after="0" w:line="240" w:lineRule="auto"/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bookmarkStart w:id="1" w:name="_GoBack"/>
      <w:bookmarkEnd w:id="1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lastRenderedPageBreak/>
        <w:t xml:space="preserve">3.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अधोलिखितवाक्यानाम्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संस्कृतेन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अनुवादं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कुरुत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 ।</w:t>
      </w: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      1x5=5</w:t>
      </w:r>
    </w:p>
    <w:p w14:paraId="07E8EDB7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>(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i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>) There are ten popular Upanishads of Vedas.</w:t>
      </w:r>
    </w:p>
    <w:p w14:paraId="0DF42AE0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   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वेदों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के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दस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प्रसिद्ध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उपनिषद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हैं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। </w:t>
      </w:r>
    </w:p>
    <w:p w14:paraId="6B1D78FD" w14:textId="525946D6" w:rsidR="00B36D59" w:rsidRPr="00B36D59" w:rsidRDefault="00B36D59" w:rsidP="00B36D59">
      <w:pPr>
        <w:spacing w:after="0" w:line="240" w:lineRule="auto"/>
        <w:ind w:right="-243"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(ii) Without the knowledge of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Samskruta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, one can’t understand </w:t>
      </w:r>
      <w:r>
        <w:rPr>
          <w:rFonts w:ascii="Arial Unicode MS" w:eastAsia="Arial Unicode MS" w:hAnsi="Arial Unicode MS" w:cs="Arial Unicode MS"/>
          <w:sz w:val="28"/>
          <w:szCs w:val="28"/>
        </w:rPr>
        <w:t>R</w:t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>amayana.</w:t>
      </w:r>
    </w:p>
    <w:p w14:paraId="64B762CA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   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संस्कृत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के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ज्ञान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के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बिना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कोई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रमायण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को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समझ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नहीं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सकता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14:paraId="6A55DA56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(iii) Lava and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Kusha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are the sons of Rama.</w:t>
      </w:r>
    </w:p>
    <w:p w14:paraId="7AA61837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   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लव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और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कुश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राम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के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पुत्र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हैं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14:paraId="50FBE34D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proofErr w:type="gramStart"/>
      <w:r w:rsidRPr="00B36D59">
        <w:rPr>
          <w:rFonts w:ascii="Arial Unicode MS" w:eastAsia="Arial Unicode MS" w:hAnsi="Arial Unicode MS" w:cs="Arial Unicode MS"/>
          <w:sz w:val="28"/>
          <w:szCs w:val="28"/>
        </w:rPr>
        <w:t>(iv) Five</w:t>
      </w:r>
      <w:proofErr w:type="gram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Pandavas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went to exile along with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Draupadi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>.</w:t>
      </w:r>
    </w:p>
    <w:p w14:paraId="6A4BDB69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   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पाँच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पाण्डव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द्रौपदी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के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साथ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वनवास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गए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14:paraId="7B2D2E32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(v) Students may go to playground. </w:t>
      </w:r>
    </w:p>
    <w:p w14:paraId="0F523951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   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छात्र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मैदान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में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जा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सकते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हैं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14:paraId="606D835C" w14:textId="77777777" w:rsidR="00B36D59" w:rsidRPr="00B36D59" w:rsidRDefault="00B36D59" w:rsidP="00B36D59">
      <w:pPr>
        <w:spacing w:after="0" w:line="240" w:lineRule="auto"/>
        <w:ind w:firstLine="720"/>
        <w:jc w:val="center"/>
        <w:rPr>
          <w:rFonts w:ascii="Arial Unicode MS" w:eastAsia="Arial Unicode MS" w:hAnsi="Arial Unicode MS" w:cs="Arial Unicode MS"/>
          <w:b/>
          <w:sz w:val="36"/>
          <w:szCs w:val="28"/>
        </w:rPr>
      </w:pPr>
      <w:proofErr w:type="spellStart"/>
      <w:r w:rsidRPr="00B36D59">
        <w:rPr>
          <w:rFonts w:ascii="Arial Unicode MS" w:eastAsia="Arial Unicode MS" w:hAnsi="Arial Unicode MS" w:cs="Arial Unicode MS"/>
          <w:b/>
          <w:sz w:val="36"/>
          <w:szCs w:val="28"/>
        </w:rPr>
        <w:t>खण्डः</w:t>
      </w:r>
      <w:proofErr w:type="spellEnd"/>
      <w:r w:rsidRPr="00B36D59">
        <w:rPr>
          <w:rFonts w:ascii="Arial Unicode MS" w:eastAsia="Arial Unicode MS" w:hAnsi="Arial Unicode MS" w:cs="Arial Unicode MS"/>
          <w:b/>
          <w:sz w:val="36"/>
          <w:szCs w:val="28"/>
        </w:rPr>
        <w:t xml:space="preserve"> ग -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36"/>
          <w:szCs w:val="28"/>
        </w:rPr>
        <w:t>अनुप्रयुक्तव्याकरणम्</w:t>
      </w:r>
      <w:proofErr w:type="spellEnd"/>
    </w:p>
    <w:p w14:paraId="64553D55" w14:textId="63BFC39F" w:rsidR="00B36D59" w:rsidRPr="00B36D59" w:rsidRDefault="00B36D59" w:rsidP="00B36D59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4.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अधोलिखितवाक्यानि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उचित-विकल्पैः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पूरयत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 ।</w:t>
      </w: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      </w:t>
      </w: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    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283188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</w:t>
      </w: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1x5=5</w:t>
      </w:r>
    </w:p>
    <w:p w14:paraId="351EC8B6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>(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i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)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भो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,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नरोत्तम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, ----------------- न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जानामि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यत्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कः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अस्ति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भवान्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14:paraId="7906B7FE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 xml:space="preserve">क.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त्वं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 xml:space="preserve">ख.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अहम्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 xml:space="preserve">ग.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सः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>,</w:t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 xml:space="preserve">घ.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वयम्</w:t>
      </w:r>
      <w:proofErr w:type="spellEnd"/>
    </w:p>
    <w:p w14:paraId="11CD8F3A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(ii)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सः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अचिन्तयत्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----------------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एते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वराकाः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पुस्तकदासा</w:t>
      </w:r>
      <w:proofErr w:type="gram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 ।</w:t>
      </w:r>
      <w:proofErr w:type="gramEnd"/>
    </w:p>
    <w:p w14:paraId="15FC529B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 xml:space="preserve">क.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विरमन्तु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 xml:space="preserve">ख.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विरमति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 xml:space="preserve">ग.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विरम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 xml:space="preserve">घ.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विरमाम</w:t>
      </w:r>
      <w:proofErr w:type="spellEnd"/>
    </w:p>
    <w:p w14:paraId="0BF9B012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(iii)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पूर्वं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गुरुकुलेषु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-----------64-----------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कलाः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अधीताः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आसन्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14:paraId="04E45904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 xml:space="preserve">क.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शतम्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 xml:space="preserve">ख.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षष्टिः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 xml:space="preserve">ग.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चतुष्षष्टिः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 xml:space="preserve"> घ.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षट्चत्वारीशत्</w:t>
      </w:r>
      <w:proofErr w:type="spellEnd"/>
    </w:p>
    <w:p w14:paraId="4737A3F4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(iv) 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अक्षरज्ञानं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विना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यदि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विद्याः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ते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वशे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-----------------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ममापि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एषः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सेतुः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तथैव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14:paraId="3C9995A4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 xml:space="preserve">क.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स्यात्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 xml:space="preserve">ख.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स्युः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 xml:space="preserve">ग.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स्याः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 xml:space="preserve"> घ.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स्याम्</w:t>
      </w:r>
      <w:proofErr w:type="spellEnd"/>
    </w:p>
    <w:p w14:paraId="6B0E91C9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(v)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सिकताभिरेव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सेतुं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करिष्यामि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, ------------------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आवश्यकता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शिलानाम्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>?</w:t>
      </w:r>
    </w:p>
    <w:p w14:paraId="28FBCABA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 xml:space="preserve">क.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किम्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 xml:space="preserve">ख.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कः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 xml:space="preserve">ग.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काम्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 xml:space="preserve">घ.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</w:rPr>
        <w:t>का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5E9CFB0A" w14:textId="77777777" w:rsidR="00B36D59" w:rsidRPr="00B36D59" w:rsidRDefault="00B36D59" w:rsidP="00B36D59">
      <w:pPr>
        <w:spacing w:after="0" w:line="240" w:lineRule="auto"/>
        <w:ind w:firstLine="720"/>
        <w:jc w:val="center"/>
        <w:rPr>
          <w:rFonts w:ascii="Arial Unicode MS" w:eastAsia="Arial Unicode MS" w:hAnsi="Arial Unicode MS" w:cs="Arial Unicode MS"/>
          <w:b/>
          <w:sz w:val="36"/>
          <w:szCs w:val="28"/>
        </w:rPr>
      </w:pPr>
      <w:proofErr w:type="spellStart"/>
      <w:r w:rsidRPr="00B36D59">
        <w:rPr>
          <w:rFonts w:ascii="Arial Unicode MS" w:eastAsia="Arial Unicode MS" w:hAnsi="Arial Unicode MS" w:cs="Arial Unicode MS"/>
          <w:b/>
          <w:sz w:val="36"/>
          <w:szCs w:val="28"/>
        </w:rPr>
        <w:t>खण्डः</w:t>
      </w:r>
      <w:proofErr w:type="spellEnd"/>
      <w:r w:rsidRPr="00B36D59">
        <w:rPr>
          <w:rFonts w:ascii="Arial Unicode MS" w:eastAsia="Arial Unicode MS" w:hAnsi="Arial Unicode MS" w:cs="Arial Unicode MS"/>
          <w:b/>
          <w:sz w:val="36"/>
          <w:szCs w:val="28"/>
        </w:rPr>
        <w:t xml:space="preserve"> घ -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36"/>
          <w:szCs w:val="28"/>
        </w:rPr>
        <w:t>पठितावबोधनम्</w:t>
      </w:r>
      <w:proofErr w:type="spellEnd"/>
      <w:r w:rsidRPr="00B36D59">
        <w:rPr>
          <w:rFonts w:ascii="Arial Unicode MS" w:eastAsia="Arial Unicode MS" w:hAnsi="Arial Unicode MS" w:cs="Arial Unicode MS"/>
          <w:b/>
          <w:sz w:val="36"/>
          <w:szCs w:val="28"/>
        </w:rPr>
        <w:t xml:space="preserve"> </w:t>
      </w:r>
    </w:p>
    <w:p w14:paraId="748273DA" w14:textId="77777777" w:rsidR="00B36D59" w:rsidRDefault="00B36D59" w:rsidP="00B36D59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 xml:space="preserve">5.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>अधोलिखितं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>गद्यांशं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>पठित्वा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>प्रश्नानामुत्तराणि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>लिखत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 xml:space="preserve"> ।</w:t>
      </w:r>
    </w:p>
    <w:p w14:paraId="05EFE68D" w14:textId="4BA35639" w:rsidR="00B36D59" w:rsidRPr="00B36D59" w:rsidRDefault="00B36D59" w:rsidP="00B36D59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</w:pP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अथ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सः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पुष्पोद्यानं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व्रजन्तं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मधुकरं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दृष्ट्वा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तं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क्रीडितुं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द्वित्रिवारम्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आह्वयत्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।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तथापि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सः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मधुकरः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अस्य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बालस्य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आह्वानं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तिरस्कृतवान्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।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ततो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भूयो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भूयः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हठमाचरति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बाले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सः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मधुकरः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अगायत्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– “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वयं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हि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मधुसंग्रहव्यग्रा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”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इति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।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तदा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सः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बालः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“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अलं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भाषणेन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अनेन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मिथ्यागर्वितेन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कीटेन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” 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इति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विचिन्त्य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lastRenderedPageBreak/>
        <w:t>अन्यत्र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दत्तदृष्टिः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चञ्च्वा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तृणशलाकादिकम्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आददानं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चटकम्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अपश्यत्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, 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अवदत्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च – “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अयि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चटकपोत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,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मानुषस्य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मम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मित्रं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भविष्यसि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।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एहि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क्रीडाव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: ।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एतं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शुष्कं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तृणं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त्यज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,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स्वादूनि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भक्ष्यकवलानि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ते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दास्यामि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”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इति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। स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तु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मया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“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वटद्रुशाखायां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नीडं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कार्यम्</w:t>
      </w:r>
      <w:proofErr w:type="spellEnd"/>
      <w:proofErr w:type="gram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” 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इत</w:t>
      </w:r>
      <w:proofErr w:type="gram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्युक्त्वा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स्वकर्मव्यग्रो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अभवत्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।</w:t>
      </w:r>
    </w:p>
    <w:p w14:paraId="5F6C750E" w14:textId="77777777" w:rsidR="00B36D59" w:rsidRPr="00B36D59" w:rsidRDefault="00B36D59" w:rsidP="00B36D59">
      <w:pPr>
        <w:pStyle w:val="ListParagraph"/>
        <w:spacing w:after="0" w:line="240" w:lineRule="auto"/>
        <w:ind w:left="1080"/>
        <w:rPr>
          <w:rFonts w:ascii="Arial Unicode MS" w:eastAsia="Arial Unicode MS" w:hAnsi="Arial Unicode MS" w:cs="Arial Unicode MS"/>
          <w:b/>
          <w:sz w:val="8"/>
          <w:szCs w:val="28"/>
          <w:lang w:val="en-IN"/>
        </w:rPr>
      </w:pPr>
    </w:p>
    <w:p w14:paraId="5ED37F03" w14:textId="4EC0A665" w:rsidR="00B36D59" w:rsidRPr="00B36D59" w:rsidRDefault="00B36D59" w:rsidP="00B36D59">
      <w:pPr>
        <w:pStyle w:val="ListParagraph"/>
        <w:spacing w:after="0" w:line="276" w:lineRule="auto"/>
        <w:ind w:left="1080"/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 xml:space="preserve">अ.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>एकपदेन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>उत्तरत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 xml:space="preserve"> ।                                                                </w:t>
      </w:r>
      <w:r w:rsidR="00283188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ab/>
      </w:r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 xml:space="preserve"> ½x2=1</w:t>
      </w:r>
    </w:p>
    <w:p w14:paraId="72BC89A0" w14:textId="77777777" w:rsidR="00B36D59" w:rsidRPr="00B36D59" w:rsidRDefault="00B36D59" w:rsidP="00B36D59">
      <w:pPr>
        <w:pStyle w:val="ListParagraph"/>
        <w:spacing w:after="0" w:line="276" w:lineRule="auto"/>
        <w:ind w:left="1080"/>
        <w:rPr>
          <w:rFonts w:ascii="Arial Unicode MS" w:eastAsia="Arial Unicode MS" w:hAnsi="Arial Unicode MS" w:cs="Arial Unicode MS"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    (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i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)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नीडकार्ये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क: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व्यग्रः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आसीत</w:t>
      </w:r>
      <w:proofErr w:type="gram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?</w:t>
      </w:r>
      <w:proofErr w:type="gramEnd"/>
    </w:p>
    <w:p w14:paraId="45F8C2C6" w14:textId="77777777" w:rsidR="00B36D59" w:rsidRPr="00B36D59" w:rsidRDefault="00B36D59" w:rsidP="00B36D59">
      <w:pPr>
        <w:pStyle w:val="ListParagraph"/>
        <w:spacing w:after="0" w:line="276" w:lineRule="auto"/>
        <w:ind w:left="1080"/>
        <w:rPr>
          <w:rFonts w:ascii="Arial Unicode MS" w:eastAsia="Arial Unicode MS" w:hAnsi="Arial Unicode MS" w:cs="Arial Unicode MS"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    (ii)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बालः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मधुकरं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किमर्थम्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आह्वयत</w:t>
      </w:r>
      <w:proofErr w:type="gram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?</w:t>
      </w:r>
      <w:proofErr w:type="gramEnd"/>
    </w:p>
    <w:p w14:paraId="73550550" w14:textId="4FBC3F4A" w:rsidR="00B36D59" w:rsidRPr="00B36D59" w:rsidRDefault="00B36D59" w:rsidP="00B36D59">
      <w:pPr>
        <w:pStyle w:val="ListParagraph"/>
        <w:spacing w:after="0" w:line="276" w:lineRule="auto"/>
        <w:ind w:left="1080"/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 xml:space="preserve">आ.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>पूर्णवाक्येन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>उत्तरत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 xml:space="preserve"> ।                                                            </w:t>
      </w:r>
      <w:r w:rsidR="00283188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ab/>
      </w:r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 xml:space="preserve"> 1x2=2</w:t>
      </w:r>
    </w:p>
    <w:p w14:paraId="1FB9B0AC" w14:textId="77777777" w:rsidR="00B36D59" w:rsidRPr="00B36D59" w:rsidRDefault="00B36D59" w:rsidP="00B36D59">
      <w:pPr>
        <w:pStyle w:val="ListParagraph"/>
        <w:spacing w:after="0" w:line="276" w:lineRule="auto"/>
        <w:ind w:left="1080"/>
        <w:rPr>
          <w:rFonts w:ascii="Arial Unicode MS" w:eastAsia="Arial Unicode MS" w:hAnsi="Arial Unicode MS" w:cs="Arial Unicode MS"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    (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i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)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बालक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: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चटकपोतं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किम्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अवदत</w:t>
      </w:r>
      <w:proofErr w:type="gram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?</w:t>
      </w:r>
      <w:proofErr w:type="gram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</w:p>
    <w:p w14:paraId="31BB6B76" w14:textId="77777777" w:rsidR="00B36D59" w:rsidRPr="00B36D59" w:rsidRDefault="00B36D59" w:rsidP="00B36D59">
      <w:pPr>
        <w:pStyle w:val="ListParagraph"/>
        <w:spacing w:after="0" w:line="276" w:lineRule="auto"/>
        <w:ind w:left="1080"/>
        <w:rPr>
          <w:rFonts w:ascii="Arial Unicode MS" w:eastAsia="Arial Unicode MS" w:hAnsi="Arial Unicode MS" w:cs="Arial Unicode MS"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ab/>
        <w:t xml:space="preserve">(ii)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बालः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मधुकरस्य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तिरस्कारे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किम्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अचिन्तयत्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?                                           </w:t>
      </w:r>
    </w:p>
    <w:p w14:paraId="7E165173" w14:textId="03D4E87B" w:rsidR="00B36D59" w:rsidRPr="00B36D59" w:rsidRDefault="00B36D59" w:rsidP="00B36D59">
      <w:pPr>
        <w:pStyle w:val="ListParagraph"/>
        <w:spacing w:after="0" w:line="276" w:lineRule="auto"/>
        <w:ind w:left="1080"/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 xml:space="preserve">इ.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>भषिककार्यम्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 xml:space="preserve"> ।                                                                      </w:t>
      </w:r>
      <w:r w:rsidR="00283188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ab/>
      </w:r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>1x3=3</w:t>
      </w:r>
    </w:p>
    <w:p w14:paraId="393FA2D6" w14:textId="77777777" w:rsidR="00B36D59" w:rsidRPr="00B36D59" w:rsidRDefault="00B36D59" w:rsidP="00B36D59">
      <w:pPr>
        <w:pStyle w:val="ListParagraph"/>
        <w:spacing w:after="0" w:line="276" w:lineRule="auto"/>
        <w:ind w:left="1080"/>
        <w:rPr>
          <w:rFonts w:ascii="Arial Unicode MS" w:eastAsia="Arial Unicode MS" w:hAnsi="Arial Unicode MS" w:cs="Arial Unicode MS"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    (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i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) “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भक्ष्यकवलानि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”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अस्य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विशेषणपदं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किम</w:t>
      </w:r>
      <w:proofErr w:type="gram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?</w:t>
      </w:r>
      <w:proofErr w:type="gram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                                              </w:t>
      </w:r>
    </w:p>
    <w:p w14:paraId="5956C189" w14:textId="77777777" w:rsidR="00B36D59" w:rsidRPr="00B36D59" w:rsidRDefault="00B36D59" w:rsidP="00B36D59">
      <w:pPr>
        <w:pStyle w:val="ListParagraph"/>
        <w:spacing w:after="0" w:line="276" w:lineRule="auto"/>
        <w:ind w:left="1080"/>
        <w:rPr>
          <w:rFonts w:ascii="Arial Unicode MS" w:eastAsia="Arial Unicode MS" w:hAnsi="Arial Unicode MS" w:cs="Arial Unicode MS"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    (ii) “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अपश्यत्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”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अस्य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क्रियापदस्य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कर्तृपदं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किम</w:t>
      </w:r>
      <w:proofErr w:type="gram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?</w:t>
      </w:r>
      <w:proofErr w:type="gramEnd"/>
    </w:p>
    <w:p w14:paraId="704B7DC8" w14:textId="77777777" w:rsidR="00B36D59" w:rsidRPr="00B36D59" w:rsidRDefault="00B36D59" w:rsidP="00B36D59">
      <w:pPr>
        <w:pStyle w:val="ListParagraph"/>
        <w:spacing w:after="0" w:line="240" w:lineRule="auto"/>
        <w:ind w:left="1080"/>
        <w:rPr>
          <w:rFonts w:ascii="Arial Unicode MS" w:eastAsia="Arial Unicode MS" w:hAnsi="Arial Unicode MS" w:cs="Arial Unicode MS"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ab/>
        <w:t>(iii) “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शत्रुः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”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इति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पदस्य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विलोमपदं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लिखत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।</w:t>
      </w:r>
    </w:p>
    <w:p w14:paraId="1B2559C5" w14:textId="77777777" w:rsidR="00B36D59" w:rsidRPr="00B36D59" w:rsidRDefault="00B36D59" w:rsidP="00B36D59">
      <w:pPr>
        <w:pStyle w:val="ListParagraph"/>
        <w:spacing w:after="0" w:line="240" w:lineRule="auto"/>
        <w:ind w:left="1080"/>
        <w:rPr>
          <w:rFonts w:ascii="Arial Unicode MS" w:eastAsia="Arial Unicode MS" w:hAnsi="Arial Unicode MS" w:cs="Arial Unicode MS"/>
          <w:sz w:val="8"/>
          <w:szCs w:val="28"/>
          <w:lang w:val="en-IN"/>
        </w:rPr>
      </w:pPr>
    </w:p>
    <w:p w14:paraId="02F194A4" w14:textId="19E76E0F" w:rsidR="00B36D59" w:rsidRPr="00B36D59" w:rsidRDefault="00B36D59" w:rsidP="00B36D59">
      <w:pPr>
        <w:spacing w:after="0" w:line="276" w:lineRule="auto"/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 xml:space="preserve">6.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>अधोलिखितवाक्यानि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>घटनाक्रमानुसारं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>लिखत</w:t>
      </w:r>
      <w:proofErr w:type="spellEnd"/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 xml:space="preserve"> ।</w:t>
      </w:r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ab/>
      </w:r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ab/>
      </w:r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ab/>
      </w:r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ab/>
        <w:t xml:space="preserve">     </w:t>
      </w:r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ab/>
        <w:t xml:space="preserve">     </w:t>
      </w:r>
      <w:r w:rsidR="00283188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ab/>
      </w:r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>1x4=4</w:t>
      </w:r>
    </w:p>
    <w:p w14:paraId="08E0024A" w14:textId="77777777" w:rsidR="00B36D59" w:rsidRPr="00B36D59" w:rsidRDefault="00B36D59" w:rsidP="00B36D59">
      <w:pPr>
        <w:spacing w:after="0" w:line="276" w:lineRule="auto"/>
        <w:ind w:left="720"/>
        <w:rPr>
          <w:rFonts w:ascii="Arial Unicode MS" w:eastAsia="Arial Unicode MS" w:hAnsi="Arial Unicode MS" w:cs="Arial Unicode MS"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(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i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)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अतः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सर्वैः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कुटुम्बिभिः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मित्रैः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ज्ञातिजनैः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च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गर्हितः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अभवत्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।</w:t>
      </w:r>
    </w:p>
    <w:p w14:paraId="14C498E5" w14:textId="77777777" w:rsidR="00B36D59" w:rsidRPr="00B36D59" w:rsidRDefault="00B36D59" w:rsidP="00B36D59">
      <w:pPr>
        <w:spacing w:after="0" w:line="276" w:lineRule="auto"/>
        <w:ind w:left="720" w:right="-138"/>
        <w:rPr>
          <w:rFonts w:ascii="Arial Unicode MS" w:eastAsia="Arial Unicode MS" w:hAnsi="Arial Unicode MS" w:cs="Arial Unicode MS"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(ii)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देवराजः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तम्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विना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लिप्यक्षरज्ञानं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विद्याध्ययनम्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सिकतासेतुरिव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भवति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इत्यबोधयत्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।</w:t>
      </w:r>
    </w:p>
    <w:p w14:paraId="552A42A7" w14:textId="77777777" w:rsidR="00B36D59" w:rsidRPr="00B36D59" w:rsidRDefault="00B36D59" w:rsidP="00B36D59">
      <w:pPr>
        <w:spacing w:after="0" w:line="276" w:lineRule="auto"/>
        <w:ind w:left="720"/>
        <w:rPr>
          <w:rFonts w:ascii="Arial Unicode MS" w:eastAsia="Arial Unicode MS" w:hAnsi="Arial Unicode MS" w:cs="Arial Unicode MS"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(iii)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तपोदत्तः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तद्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दृष्ट्वा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पुरुषस्य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उपहासम्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अकरोत्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।</w:t>
      </w:r>
    </w:p>
    <w:p w14:paraId="514BD779" w14:textId="77777777" w:rsidR="00B36D59" w:rsidRPr="00B36D59" w:rsidRDefault="00B36D59" w:rsidP="00B36D59">
      <w:pPr>
        <w:spacing w:after="0" w:line="276" w:lineRule="auto"/>
        <w:ind w:left="720"/>
        <w:rPr>
          <w:rFonts w:ascii="Arial Unicode MS" w:eastAsia="Arial Unicode MS" w:hAnsi="Arial Unicode MS" w:cs="Arial Unicode MS"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(iv)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तपोदत्तः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बाल्यकाले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विद्यां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न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अधीतवान्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।</w:t>
      </w:r>
    </w:p>
    <w:p w14:paraId="6596142C" w14:textId="77777777" w:rsidR="00B36D59" w:rsidRPr="00B36D59" w:rsidRDefault="00B36D59" w:rsidP="00B36D59">
      <w:pPr>
        <w:spacing w:after="0" w:line="276" w:lineRule="auto"/>
        <w:ind w:left="720"/>
        <w:rPr>
          <w:rFonts w:ascii="Arial Unicode MS" w:eastAsia="Arial Unicode MS" w:hAnsi="Arial Unicode MS" w:cs="Arial Unicode MS"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(v)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सः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तपश्चर्यया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विद्यामवाप्तुं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प्रवृत्तः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अभवत्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।</w:t>
      </w:r>
    </w:p>
    <w:p w14:paraId="4990C64F" w14:textId="77777777" w:rsidR="00B36D59" w:rsidRPr="00B36D59" w:rsidRDefault="00B36D59" w:rsidP="00B36D59">
      <w:pPr>
        <w:spacing w:after="0" w:line="276" w:lineRule="auto"/>
        <w:ind w:left="720"/>
        <w:rPr>
          <w:rFonts w:ascii="Arial Unicode MS" w:eastAsia="Arial Unicode MS" w:hAnsi="Arial Unicode MS" w:cs="Arial Unicode MS"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(vi)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देवराजः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इन्द्रः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केनचित्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पुरुषरूपेण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तम्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बोधयितुम्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तत्रागच्छत्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।</w:t>
      </w:r>
    </w:p>
    <w:p w14:paraId="521494DF" w14:textId="77777777" w:rsidR="00B36D59" w:rsidRPr="00B36D59" w:rsidRDefault="00B36D59" w:rsidP="00B36D59">
      <w:pPr>
        <w:spacing w:after="0" w:line="276" w:lineRule="auto"/>
        <w:ind w:left="720"/>
        <w:rPr>
          <w:rFonts w:ascii="Arial Unicode MS" w:eastAsia="Arial Unicode MS" w:hAnsi="Arial Unicode MS" w:cs="Arial Unicode MS"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(vii)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सः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अचिन्तयत्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“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दिवसे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मार्गभ्रान्तः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सन्ध्यां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यावत्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यदि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गृहमुपैति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तदपि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वरम्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”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इति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।</w:t>
      </w:r>
    </w:p>
    <w:p w14:paraId="7AA0167C" w14:textId="77777777" w:rsidR="00B36D59" w:rsidRPr="00B36D59" w:rsidRDefault="00B36D59" w:rsidP="00B36D59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(viii)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सः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पुरुषः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तपोदत्तस्य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समीपे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नद्यां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सिकताभिः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सेतुनिर्माणप्रयासम्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</w:t>
      </w:r>
      <w:proofErr w:type="spellStart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अकरोत्</w:t>
      </w:r>
      <w:proofErr w:type="spellEnd"/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।</w:t>
      </w:r>
    </w:p>
    <w:p w14:paraId="6A8B8D54" w14:textId="77777777" w:rsidR="00B36D59" w:rsidRPr="00B36D59" w:rsidRDefault="00B36D59" w:rsidP="00B36D59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</w:pPr>
    </w:p>
    <w:p w14:paraId="4BC28A80" w14:textId="77777777" w:rsidR="003576CB" w:rsidRPr="00F37179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0FBB2F" w14:textId="77777777" w:rsidR="007868B3" w:rsidRPr="00A504C1" w:rsidRDefault="007868B3" w:rsidP="007868B3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***************************************************</w:t>
      </w:r>
    </w:p>
    <w:p w14:paraId="1A3E2138" w14:textId="77777777" w:rsidR="00A504C1" w:rsidRDefault="00A504C1" w:rsidP="00A504C1"/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8F5644">
      <w:footerReference w:type="default" r:id="rId1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DAE9D5" w14:textId="77777777" w:rsidR="002C294B" w:rsidRDefault="002C294B" w:rsidP="00224AB2">
      <w:pPr>
        <w:spacing w:after="0" w:line="240" w:lineRule="auto"/>
      </w:pPr>
      <w:r>
        <w:separator/>
      </w:r>
    </w:p>
  </w:endnote>
  <w:endnote w:type="continuationSeparator" w:id="0">
    <w:p w14:paraId="58ECA776" w14:textId="77777777" w:rsidR="002C294B" w:rsidRDefault="002C294B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521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F969DC" w14:textId="77777777" w:rsidR="002C294B" w:rsidRDefault="002C294B" w:rsidP="00224AB2">
      <w:pPr>
        <w:spacing w:after="0" w:line="240" w:lineRule="auto"/>
      </w:pPr>
      <w:r>
        <w:separator/>
      </w:r>
    </w:p>
  </w:footnote>
  <w:footnote w:type="continuationSeparator" w:id="0">
    <w:p w14:paraId="43DC1295" w14:textId="77777777" w:rsidR="002C294B" w:rsidRDefault="002C294B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2F25623D"/>
    <w:multiLevelType w:val="multilevel"/>
    <w:tmpl w:val="38DA84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25"/>
  </w:num>
  <w:num w:numId="4">
    <w:abstractNumId w:val="13"/>
  </w:num>
  <w:num w:numId="5">
    <w:abstractNumId w:val="11"/>
  </w:num>
  <w:num w:numId="6">
    <w:abstractNumId w:val="17"/>
  </w:num>
  <w:num w:numId="7">
    <w:abstractNumId w:val="0"/>
  </w:num>
  <w:num w:numId="8">
    <w:abstractNumId w:val="14"/>
  </w:num>
  <w:num w:numId="9">
    <w:abstractNumId w:val="1"/>
  </w:num>
  <w:num w:numId="10">
    <w:abstractNumId w:val="24"/>
  </w:num>
  <w:num w:numId="11">
    <w:abstractNumId w:val="18"/>
  </w:num>
  <w:num w:numId="12">
    <w:abstractNumId w:val="23"/>
  </w:num>
  <w:num w:numId="13">
    <w:abstractNumId w:val="7"/>
  </w:num>
  <w:num w:numId="14">
    <w:abstractNumId w:val="20"/>
  </w:num>
  <w:num w:numId="15">
    <w:abstractNumId w:val="9"/>
  </w:num>
  <w:num w:numId="16">
    <w:abstractNumId w:val="22"/>
  </w:num>
  <w:num w:numId="17">
    <w:abstractNumId w:val="12"/>
  </w:num>
  <w:num w:numId="18">
    <w:abstractNumId w:val="3"/>
  </w:num>
  <w:num w:numId="19">
    <w:abstractNumId w:val="5"/>
  </w:num>
  <w:num w:numId="20">
    <w:abstractNumId w:val="6"/>
  </w:num>
  <w:num w:numId="21">
    <w:abstractNumId w:val="16"/>
  </w:num>
  <w:num w:numId="22">
    <w:abstractNumId w:val="19"/>
  </w:num>
  <w:num w:numId="23">
    <w:abstractNumId w:val="15"/>
  </w:num>
  <w:num w:numId="24">
    <w:abstractNumId w:val="10"/>
  </w:num>
  <w:num w:numId="25">
    <w:abstractNumId w:val="21"/>
  </w:num>
  <w:num w:numId="2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188"/>
    <w:rsid w:val="0028392E"/>
    <w:rsid w:val="00283BA0"/>
    <w:rsid w:val="00287310"/>
    <w:rsid w:val="00297D6A"/>
    <w:rsid w:val="002A0BE5"/>
    <w:rsid w:val="002A7839"/>
    <w:rsid w:val="002B6935"/>
    <w:rsid w:val="002C05AA"/>
    <w:rsid w:val="002C294B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23DBD"/>
    <w:rsid w:val="00826CEB"/>
    <w:rsid w:val="008340C6"/>
    <w:rsid w:val="00843149"/>
    <w:rsid w:val="00861EA9"/>
    <w:rsid w:val="00871067"/>
    <w:rsid w:val="008815CF"/>
    <w:rsid w:val="008841C8"/>
    <w:rsid w:val="00886959"/>
    <w:rsid w:val="008922FD"/>
    <w:rsid w:val="008935FB"/>
    <w:rsid w:val="008D6934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36D59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5213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25F47-3BE7-4CAB-B21C-3E2FAD131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5</cp:revision>
  <cp:lastPrinted>2023-12-09T04:23:00Z</cp:lastPrinted>
  <dcterms:created xsi:type="dcterms:W3CDTF">2023-12-09T04:20:00Z</dcterms:created>
  <dcterms:modified xsi:type="dcterms:W3CDTF">2023-12-09T04:39:00Z</dcterms:modified>
</cp:coreProperties>
</file>