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3A392C91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1E3169">
        <w:rPr>
          <w:rFonts w:ascii="Bookman Old Style" w:hAnsi="Bookman Old Style" w:cs="Times New Roman"/>
          <w:b/>
          <w:sz w:val="28"/>
          <w:szCs w:val="32"/>
        </w:rPr>
        <w:t xml:space="preserve">– Social Science 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113B33E8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1E3169">
        <w:rPr>
          <w:rFonts w:ascii="Bookman Old Style" w:hAnsi="Bookman Old Style" w:cs="Times New Roman"/>
          <w:b/>
          <w:bCs/>
          <w:sz w:val="24"/>
          <w:szCs w:val="28"/>
        </w:rPr>
        <w:t>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1E3169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6222B0A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E3169">
        <w:rPr>
          <w:rFonts w:ascii="Bookman Old Style" w:hAnsi="Bookman Old Style" w:cs="Times New Roman"/>
          <w:b/>
          <w:bCs/>
          <w:sz w:val="24"/>
          <w:szCs w:val="28"/>
        </w:rPr>
        <w:t>04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1E316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4861E33E" w14:textId="77777777" w:rsidR="001E3169" w:rsidRPr="001E3169" w:rsidRDefault="001E3169" w:rsidP="001E3169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All Questions are compulsory.</w:t>
      </w:r>
    </w:p>
    <w:p w14:paraId="6E57AF11" w14:textId="77777777" w:rsidR="001E3169" w:rsidRPr="001E3169" w:rsidRDefault="001E3169" w:rsidP="001E3169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Paper has 4 Sections with 13 Questions</w:t>
      </w:r>
    </w:p>
    <w:p w14:paraId="34E40E72" w14:textId="77777777" w:rsidR="001E3169" w:rsidRPr="001E3169" w:rsidRDefault="001E3169" w:rsidP="001E3169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Section A has 4 Questions for 1 mark each</w:t>
      </w:r>
    </w:p>
    <w:p w14:paraId="2C0AFB37" w14:textId="77777777" w:rsidR="001E3169" w:rsidRPr="001E3169" w:rsidRDefault="001E3169" w:rsidP="001E3169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Section B has 3 Questions for 2 marks each</w:t>
      </w:r>
    </w:p>
    <w:p w14:paraId="3C54319E" w14:textId="77777777" w:rsidR="001E3169" w:rsidRPr="001E3169" w:rsidRDefault="001E3169" w:rsidP="001E3169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Section C has 5 Questions for 3 marks each</w:t>
      </w:r>
    </w:p>
    <w:p w14:paraId="5BDAE9A1" w14:textId="6AD91383" w:rsidR="001E3169" w:rsidRPr="001E3169" w:rsidRDefault="001E3169" w:rsidP="001E3169">
      <w:pPr>
        <w:pStyle w:val="ListParagraph"/>
        <w:numPr>
          <w:ilvl w:val="0"/>
          <w:numId w:val="38"/>
        </w:numPr>
        <w:spacing w:after="0"/>
        <w:rPr>
          <w:rFonts w:ascii="Times New Roman" w:hAnsi="Times New Roman"/>
          <w:sz w:val="26"/>
          <w:szCs w:val="26"/>
        </w:rPr>
      </w:pPr>
      <w:r w:rsidRPr="001E3169">
        <w:rPr>
          <w:rFonts w:ascii="Times New Roman" w:hAnsi="Times New Roman"/>
          <w:sz w:val="26"/>
          <w:szCs w:val="26"/>
        </w:rPr>
        <w:t>Section D has 1 question for 5 marks</w:t>
      </w:r>
    </w:p>
    <w:p w14:paraId="306D0369" w14:textId="77777777" w:rsidR="00C238D5" w:rsidRPr="00C238D5" w:rsidRDefault="00C238D5" w:rsidP="001E3169">
      <w:pPr>
        <w:pBdr>
          <w:bottom w:val="single" w:sz="12" w:space="0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Default="003F2FDC" w:rsidP="003F2FDC">
      <w:pPr>
        <w:spacing w:after="0"/>
        <w:rPr>
          <w:b/>
          <w:sz w:val="14"/>
          <w:szCs w:val="28"/>
        </w:rPr>
      </w:pPr>
    </w:p>
    <w:p w14:paraId="18F8077E" w14:textId="77777777" w:rsidR="001E3169" w:rsidRDefault="001E3169" w:rsidP="003F2FDC">
      <w:pPr>
        <w:spacing w:after="0"/>
        <w:rPr>
          <w:b/>
          <w:sz w:val="14"/>
          <w:szCs w:val="28"/>
        </w:rPr>
      </w:pPr>
    </w:p>
    <w:p w14:paraId="19E8E2A5" w14:textId="77777777" w:rsidR="001E3169" w:rsidRPr="003C4AD7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"/>
        </w:rPr>
      </w:pPr>
      <w:r w:rsidRPr="003C4AD7">
        <w:rPr>
          <w:rFonts w:ascii="Times New Roman" w:hAnsi="Times New Roman"/>
          <w:b/>
          <w:sz w:val="28"/>
          <w:szCs w:val="28"/>
          <w:lang w:val="en"/>
        </w:rPr>
        <w:t>SECTION A</w:t>
      </w:r>
    </w:p>
    <w:p w14:paraId="164B8EEA" w14:textId="322D7B84" w:rsidR="001E3169" w:rsidRP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b/>
          <w:sz w:val="28"/>
          <w:szCs w:val="28"/>
          <w:lang w:val="en"/>
        </w:rPr>
      </w:pPr>
      <w:r w:rsidRPr="001E3169">
        <w:rPr>
          <w:rFonts w:ascii="Times New Roman" w:hAnsi="Times New Roman"/>
          <w:b/>
          <w:sz w:val="28"/>
          <w:szCs w:val="28"/>
          <w:lang w:val="en"/>
        </w:rPr>
        <w:t>I. Choose the correct answer from the options given:-</w:t>
      </w:r>
      <w:r>
        <w:rPr>
          <w:rFonts w:ascii="Times New Roman" w:hAnsi="Times New Roman"/>
          <w:b/>
          <w:sz w:val="28"/>
          <w:szCs w:val="28"/>
          <w:lang w:val="en"/>
        </w:rPr>
        <w:t xml:space="preserve">                   1x4= 4</w:t>
      </w:r>
    </w:p>
    <w:p w14:paraId="6BB6589C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1. Which of the following is a threat to the environment?</w:t>
      </w:r>
    </w:p>
    <w:p w14:paraId="4D723BF4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  a. Growing Plants          b. Growing crops </w:t>
      </w:r>
    </w:p>
    <w:p w14:paraId="3272CD0B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  c. Growing populations    d. Growing pollution</w:t>
      </w:r>
    </w:p>
    <w:p w14:paraId="7930EAD2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2. Life bearing layer on the Earth is </w:t>
      </w:r>
    </w:p>
    <w:p w14:paraId="64AD7399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  a. Lithosphere     b. Biosphere   c. Atmosphere    d. Hydrosphere</w:t>
      </w:r>
    </w:p>
    <w:p w14:paraId="6D38916A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3. What were the refugees across the Sub-Continent preferred to be                       called after the partition of India and Pakistan ?</w:t>
      </w:r>
    </w:p>
    <w:p w14:paraId="2E2F91BC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a. Moffusil    b. Muhajireen  c. Malir    d. Muslims  </w:t>
      </w:r>
    </w:p>
    <w:p w14:paraId="71F6A772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4. The Major port and the biggest financial centre in Pakistan after the Indo-Pak partition.</w:t>
      </w:r>
    </w:p>
    <w:p w14:paraId="1E82AB90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76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a. Islamabad   b. Hyderabad    c. Karachi    d. Baloch </w:t>
      </w:r>
    </w:p>
    <w:p w14:paraId="15FC8390" w14:textId="77777777" w:rsidR="001E3169" w:rsidRPr="003C4AD7" w:rsidRDefault="001E3169" w:rsidP="001E3169">
      <w:pPr>
        <w:widowControl w:val="0"/>
        <w:autoSpaceDE w:val="0"/>
        <w:autoSpaceDN w:val="0"/>
        <w:adjustRightInd w:val="0"/>
        <w:spacing w:after="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  <w:r>
        <w:rPr>
          <w:rFonts w:ascii="Times New Roman" w:hAnsi="Times New Roman"/>
          <w:b/>
          <w:sz w:val="28"/>
          <w:szCs w:val="28"/>
          <w:lang w:val="en"/>
        </w:rPr>
        <w:t>SECTION B</w:t>
      </w:r>
    </w:p>
    <w:p w14:paraId="7D39397D" w14:textId="0E31315C" w:rsidR="001E3169" w:rsidRPr="001E3169" w:rsidRDefault="001E3169" w:rsidP="001E3169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/>
          <w:b/>
          <w:sz w:val="28"/>
          <w:szCs w:val="28"/>
          <w:lang w:val="en"/>
        </w:rPr>
      </w:pPr>
      <w:r w:rsidRPr="001E3169">
        <w:rPr>
          <w:rFonts w:ascii="Times New Roman" w:hAnsi="Times New Roman"/>
          <w:b/>
          <w:sz w:val="28"/>
          <w:szCs w:val="28"/>
          <w:lang w:val="en"/>
        </w:rPr>
        <w:t xml:space="preserve">II. Answer the following.                                           </w:t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 w:rsidRPr="001E3169">
        <w:rPr>
          <w:rFonts w:ascii="Times New Roman" w:hAnsi="Times New Roman"/>
          <w:b/>
          <w:sz w:val="28"/>
          <w:szCs w:val="28"/>
          <w:lang w:val="en"/>
        </w:rPr>
        <w:t>2x3= 6</w:t>
      </w:r>
    </w:p>
    <w:p w14:paraId="175F5B69" w14:textId="77777777" w:rsidR="001E3169" w:rsidRDefault="001E3169" w:rsidP="001E316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5. List out any two technological changes associated with Medieval Period.</w:t>
      </w:r>
    </w:p>
    <w:p w14:paraId="40428D4E" w14:textId="77777777" w:rsidR="001E3169" w:rsidRDefault="001E3169" w:rsidP="001E316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6. Differentiate between the biotic and abiotic conditions with suitable examples?</w:t>
      </w:r>
    </w:p>
    <w:p w14:paraId="21F927BE" w14:textId="509E855D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7. Explain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en"/>
        </w:rPr>
        <w:t>Universal Adult Franchise</w:t>
      </w:r>
      <w:r>
        <w:rPr>
          <w:rFonts w:ascii="Times New Roman" w:hAnsi="Times New Roman"/>
          <w:sz w:val="28"/>
          <w:szCs w:val="28"/>
          <w:lang w:val="en"/>
        </w:rPr>
        <w:t>.</w:t>
      </w:r>
    </w:p>
    <w:p w14:paraId="24CE8619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</w:p>
    <w:p w14:paraId="21FB2A27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</w:p>
    <w:p w14:paraId="3B8CCF11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</w:p>
    <w:p w14:paraId="630F6D48" w14:textId="6E765F70" w:rsidR="001E3169" w:rsidRPr="003C4AD7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  <w:r>
        <w:rPr>
          <w:rFonts w:ascii="Times New Roman" w:hAnsi="Times New Roman"/>
          <w:b/>
          <w:sz w:val="28"/>
          <w:szCs w:val="28"/>
          <w:lang w:val="en"/>
        </w:rPr>
        <w:t>SECTION C</w:t>
      </w:r>
    </w:p>
    <w:p w14:paraId="76148BD4" w14:textId="0AC3584D" w:rsidR="001E3169" w:rsidRP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b/>
          <w:sz w:val="28"/>
          <w:szCs w:val="28"/>
          <w:lang w:val="en"/>
        </w:rPr>
      </w:pPr>
      <w:r w:rsidRPr="001E3169">
        <w:rPr>
          <w:rFonts w:ascii="Times New Roman" w:hAnsi="Times New Roman"/>
          <w:b/>
          <w:sz w:val="28"/>
          <w:szCs w:val="28"/>
          <w:lang w:val="en"/>
        </w:rPr>
        <w:t xml:space="preserve">III. Answer the following in brief.                                 </w:t>
      </w:r>
      <w:r w:rsidRPr="001E3169">
        <w:rPr>
          <w:rFonts w:ascii="Times New Roman" w:hAnsi="Times New Roman"/>
          <w:b/>
          <w:sz w:val="28"/>
          <w:szCs w:val="28"/>
          <w:lang w:val="en"/>
        </w:rPr>
        <w:tab/>
      </w:r>
      <w:r w:rsidRPr="001E3169">
        <w:rPr>
          <w:rFonts w:ascii="Times New Roman" w:hAnsi="Times New Roman"/>
          <w:b/>
          <w:sz w:val="28"/>
          <w:szCs w:val="28"/>
          <w:lang w:val="en"/>
        </w:rPr>
        <w:tab/>
      </w:r>
      <w:r w:rsidRPr="001E3169">
        <w:rPr>
          <w:rFonts w:ascii="Times New Roman" w:hAnsi="Times New Roman"/>
          <w:b/>
          <w:sz w:val="28"/>
          <w:szCs w:val="28"/>
          <w:lang w:val="en"/>
        </w:rPr>
        <w:tab/>
        <w:t>3X5=15</w:t>
      </w:r>
    </w:p>
    <w:p w14:paraId="0D452BDF" w14:textId="602FA47D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8. Mention any three provisions included in the constitution to recognize</w:t>
      </w:r>
      <w:r>
        <w:rPr>
          <w:rFonts w:ascii="Times New Roman" w:hAnsi="Times New Roman"/>
          <w:sz w:val="28"/>
          <w:szCs w:val="28"/>
          <w:lang w:val="en"/>
        </w:rPr>
        <w:t xml:space="preserve"> </w:t>
      </w:r>
      <w:r>
        <w:rPr>
          <w:rFonts w:ascii="Times New Roman" w:hAnsi="Times New Roman"/>
          <w:sz w:val="28"/>
          <w:szCs w:val="28"/>
          <w:lang w:val="en"/>
        </w:rPr>
        <w:t>equality.</w:t>
      </w:r>
    </w:p>
    <w:p w14:paraId="31B0B433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9. What were the difficulties the historians faced in using manuscripts?</w:t>
      </w:r>
    </w:p>
    <w:p w14:paraId="62FDC61E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10. How were the affairs of the Jatis regulated?</w:t>
      </w:r>
    </w:p>
    <w:p w14:paraId="3BEBEB4B" w14:textId="77777777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11. Explain any two domains of the environment with the help of a neat and </w:t>
      </w:r>
    </w:p>
    <w:p w14:paraId="3CA65294" w14:textId="144B37CA" w:rsid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  </w:t>
      </w:r>
      <w:r>
        <w:rPr>
          <w:rFonts w:ascii="Times New Roman" w:hAnsi="Times New Roman"/>
          <w:sz w:val="28"/>
          <w:szCs w:val="28"/>
          <w:lang w:val="en"/>
        </w:rPr>
        <w:t xml:space="preserve">   labelled diagram.</w:t>
      </w:r>
    </w:p>
    <w:p w14:paraId="53BABDE6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 xml:space="preserve">12. </w:t>
      </w:r>
      <w:r w:rsidRPr="00683C70">
        <w:rPr>
          <w:rFonts w:ascii="Times New Roman" w:hAnsi="Times New Roman"/>
          <w:sz w:val="28"/>
          <w:szCs w:val="28"/>
          <w:lang w:val="en"/>
        </w:rPr>
        <w:t>How do human beings modify</w:t>
      </w:r>
      <w:r>
        <w:rPr>
          <w:rFonts w:ascii="Times New Roman" w:hAnsi="Times New Roman"/>
          <w:sz w:val="28"/>
          <w:szCs w:val="28"/>
          <w:lang w:val="en"/>
        </w:rPr>
        <w:t xml:space="preserve"> their</w:t>
      </w:r>
      <w:r w:rsidRPr="00683C70">
        <w:rPr>
          <w:rFonts w:ascii="Times New Roman" w:hAnsi="Times New Roman"/>
          <w:sz w:val="28"/>
          <w:szCs w:val="28"/>
          <w:lang w:val="en"/>
        </w:rPr>
        <w:t xml:space="preserve"> natural environment</w:t>
      </w:r>
      <w:r>
        <w:rPr>
          <w:rFonts w:ascii="Times New Roman" w:hAnsi="Times New Roman"/>
          <w:sz w:val="28"/>
          <w:szCs w:val="28"/>
          <w:lang w:val="en"/>
        </w:rPr>
        <w:t>?</w:t>
      </w:r>
    </w:p>
    <w:p w14:paraId="3E13FAFE" w14:textId="77777777" w:rsidR="001E3169" w:rsidRPr="003C4AD7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  <w:r>
        <w:rPr>
          <w:rFonts w:ascii="Times New Roman" w:hAnsi="Times New Roman"/>
          <w:b/>
          <w:sz w:val="28"/>
          <w:szCs w:val="28"/>
          <w:lang w:val="en"/>
        </w:rPr>
        <w:t>SECTION D</w:t>
      </w:r>
    </w:p>
    <w:p w14:paraId="0FEF064E" w14:textId="58F23009" w:rsidR="001E3169" w:rsidRPr="001E3169" w:rsidRDefault="001E3169" w:rsidP="001E316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ascii="Times New Roman" w:hAnsi="Times New Roman"/>
          <w:b/>
          <w:sz w:val="28"/>
          <w:szCs w:val="28"/>
          <w:lang w:val="en"/>
        </w:rPr>
      </w:pPr>
      <w:r w:rsidRPr="001E3169">
        <w:rPr>
          <w:rFonts w:ascii="Times New Roman" w:hAnsi="Times New Roman"/>
          <w:b/>
          <w:sz w:val="28"/>
          <w:szCs w:val="28"/>
          <w:lang w:val="en"/>
        </w:rPr>
        <w:t xml:space="preserve">IV. Answer the following in detail.                                        </w:t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>
        <w:rPr>
          <w:rFonts w:ascii="Times New Roman" w:hAnsi="Times New Roman"/>
          <w:b/>
          <w:sz w:val="28"/>
          <w:szCs w:val="28"/>
          <w:lang w:val="en"/>
        </w:rPr>
        <w:tab/>
      </w:r>
      <w:r w:rsidRPr="001E3169">
        <w:rPr>
          <w:rFonts w:ascii="Times New Roman" w:hAnsi="Times New Roman"/>
          <w:b/>
          <w:sz w:val="28"/>
          <w:szCs w:val="28"/>
          <w:lang w:val="en"/>
        </w:rPr>
        <w:t>5</w:t>
      </w:r>
    </w:p>
    <w:p w14:paraId="5FD18931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  <w:lang w:val="en"/>
        </w:rPr>
        <w:t>13. What is the Midday Meal programme? List any three benefits of the programme.</w:t>
      </w:r>
    </w:p>
    <w:p w14:paraId="2A9F03AF" w14:textId="77777777" w:rsidR="001E3169" w:rsidRDefault="001E3169" w:rsidP="001E3169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ascii="Times New Roman" w:hAnsi="Times New Roman"/>
          <w:sz w:val="28"/>
          <w:szCs w:val="28"/>
          <w:lang w:val="en"/>
        </w:rPr>
      </w:pPr>
    </w:p>
    <w:p w14:paraId="0489191C" w14:textId="05EE8633" w:rsidR="001E3169" w:rsidRPr="001E3169" w:rsidRDefault="001E3169" w:rsidP="001E3169">
      <w:pPr>
        <w:widowControl w:val="0"/>
        <w:tabs>
          <w:tab w:val="left" w:pos="4665"/>
        </w:tabs>
        <w:autoSpaceDE w:val="0"/>
        <w:autoSpaceDN w:val="0"/>
        <w:adjustRightInd w:val="0"/>
        <w:spacing w:after="200" w:line="276" w:lineRule="auto"/>
        <w:ind w:left="720"/>
        <w:jc w:val="center"/>
        <w:rPr>
          <w:rFonts w:ascii="Times New Roman" w:hAnsi="Times New Roman"/>
          <w:b/>
          <w:sz w:val="28"/>
          <w:szCs w:val="28"/>
          <w:lang w:val="en"/>
        </w:rPr>
      </w:pPr>
      <w:r w:rsidRPr="001E3169">
        <w:rPr>
          <w:rFonts w:ascii="Times New Roman" w:hAnsi="Times New Roman"/>
          <w:b/>
          <w:sz w:val="28"/>
          <w:szCs w:val="28"/>
          <w:lang w:val="en"/>
        </w:rPr>
        <w:t>***************************************</w:t>
      </w:r>
    </w:p>
    <w:p w14:paraId="7E44366D" w14:textId="77777777" w:rsidR="001E3169" w:rsidRPr="00BE4BB4" w:rsidRDefault="001E3169" w:rsidP="003F2FDC">
      <w:pPr>
        <w:spacing w:after="0"/>
        <w:rPr>
          <w:b/>
          <w:sz w:val="14"/>
          <w:szCs w:val="28"/>
        </w:rPr>
      </w:pPr>
    </w:p>
    <w:sectPr w:rsidR="001E3169" w:rsidRPr="00BE4BB4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9651D" w14:textId="77777777" w:rsidR="006E7CE2" w:rsidRDefault="006E7CE2" w:rsidP="00224AB2">
      <w:pPr>
        <w:spacing w:after="0" w:line="240" w:lineRule="auto"/>
      </w:pPr>
      <w:r>
        <w:separator/>
      </w:r>
    </w:p>
  </w:endnote>
  <w:endnote w:type="continuationSeparator" w:id="0">
    <w:p w14:paraId="0B71A558" w14:textId="77777777" w:rsidR="006E7CE2" w:rsidRDefault="006E7CE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31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4D6BD" w14:textId="77777777" w:rsidR="006E7CE2" w:rsidRDefault="006E7CE2" w:rsidP="00224AB2">
      <w:pPr>
        <w:spacing w:after="0" w:line="240" w:lineRule="auto"/>
      </w:pPr>
      <w:r>
        <w:separator/>
      </w:r>
    </w:p>
  </w:footnote>
  <w:footnote w:type="continuationSeparator" w:id="0">
    <w:p w14:paraId="66A59D96" w14:textId="77777777" w:rsidR="006E7CE2" w:rsidRDefault="006E7CE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3169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E7CE2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CCCD7-DD81-4506-99EF-A9061D1A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2023-01-24T05:50:00Z</cp:lastPrinted>
  <dcterms:created xsi:type="dcterms:W3CDTF">2023-06-28T08:04:00Z</dcterms:created>
  <dcterms:modified xsi:type="dcterms:W3CDTF">2023-06-28T08:04:00Z</dcterms:modified>
</cp:coreProperties>
</file>